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0A423" w14:textId="77777777" w:rsidR="00534C3D" w:rsidRPr="007E6FEE" w:rsidRDefault="00351D8A" w:rsidP="0078129F">
      <w:pPr>
        <w:jc w:val="center"/>
        <w:rPr>
          <w:rFonts w:ascii="Marianne" w:hAnsi="Marianne"/>
          <w:b/>
          <w:lang w:val="en-GB"/>
        </w:rPr>
      </w:pPr>
      <w:r w:rsidRPr="007E6FEE">
        <w:rPr>
          <w:rFonts w:ascii="Marianne" w:hAnsi="Marianne"/>
          <w:b/>
          <w:noProof/>
        </w:rPr>
        <w:drawing>
          <wp:inline distT="0" distB="0" distL="0" distR="0" wp14:anchorId="6DDB75C4" wp14:editId="1741E4E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038FE" w14:textId="338F610F" w:rsidR="008C4E0A" w:rsidRPr="007E6FEE" w:rsidRDefault="008C4E0A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color w:val="FF0000"/>
          <w:sz w:val="28"/>
          <w:szCs w:val="28"/>
        </w:rPr>
      </w:pPr>
      <w:r w:rsidRPr="007E6FEE">
        <w:rPr>
          <w:rFonts w:ascii="Marianne" w:hAnsi="Marianne" w:cs="Arial"/>
          <w:b/>
          <w:bCs/>
          <w:sz w:val="28"/>
          <w:szCs w:val="28"/>
        </w:rPr>
        <w:t xml:space="preserve">ACHAT DE PRESTATIONS </w:t>
      </w:r>
      <w:r w:rsidR="00D9085C" w:rsidRPr="007E6FEE">
        <w:rPr>
          <w:rFonts w:ascii="Marianne" w:hAnsi="Marianne" w:cs="Arial"/>
          <w:b/>
          <w:bCs/>
          <w:sz w:val="28"/>
          <w:szCs w:val="28"/>
        </w:rPr>
        <w:t>D’EXPLOITATION FORESTIÈRE</w:t>
      </w:r>
      <w:r w:rsidR="00D65544" w:rsidRPr="007E6FEE">
        <w:rPr>
          <w:rFonts w:ascii="Marianne" w:hAnsi="Marianne" w:cs="Arial"/>
          <w:b/>
          <w:bCs/>
          <w:sz w:val="28"/>
          <w:szCs w:val="28"/>
        </w:rPr>
        <w:t xml:space="preserve"> </w:t>
      </w:r>
    </w:p>
    <w:p w14:paraId="7921F408" w14:textId="77777777" w:rsidR="00D9085C" w:rsidRPr="007E6FEE" w:rsidRDefault="00D9085C" w:rsidP="001E085A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8"/>
          <w:szCs w:val="28"/>
        </w:rPr>
      </w:pPr>
    </w:p>
    <w:p w14:paraId="4810B365" w14:textId="61E61D37" w:rsidR="00DA384B" w:rsidRPr="007E6FEE" w:rsidRDefault="00DA384B" w:rsidP="001E085A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8"/>
          <w:szCs w:val="28"/>
        </w:rPr>
      </w:pPr>
      <w:r w:rsidRPr="007E6FEE">
        <w:rPr>
          <w:rFonts w:ascii="Marianne" w:hAnsi="Marianne" w:cs="Arial"/>
          <w:b/>
          <w:bCs/>
          <w:sz w:val="28"/>
          <w:szCs w:val="28"/>
        </w:rPr>
        <w:t>ACCORD-CADRE A EXECUTION MIXTE N°202</w:t>
      </w:r>
      <w:r w:rsidR="00174883" w:rsidRPr="007E6FEE">
        <w:rPr>
          <w:rFonts w:ascii="Marianne" w:hAnsi="Marianne" w:cs="Arial"/>
          <w:b/>
          <w:bCs/>
          <w:sz w:val="28"/>
          <w:szCs w:val="28"/>
        </w:rPr>
        <w:t>5</w:t>
      </w:r>
      <w:r w:rsidRPr="007E6FEE">
        <w:rPr>
          <w:rFonts w:ascii="Marianne" w:hAnsi="Marianne" w:cs="Arial"/>
          <w:b/>
          <w:bCs/>
          <w:sz w:val="28"/>
          <w:szCs w:val="28"/>
        </w:rPr>
        <w:t>-8500-0</w:t>
      </w:r>
      <w:r w:rsidR="007E6FEE" w:rsidRPr="007E6FEE">
        <w:rPr>
          <w:rFonts w:ascii="Marianne" w:hAnsi="Marianne" w:cs="Arial"/>
          <w:b/>
          <w:bCs/>
          <w:sz w:val="28"/>
          <w:szCs w:val="28"/>
        </w:rPr>
        <w:t>4</w:t>
      </w:r>
    </w:p>
    <w:p w14:paraId="066B5791" w14:textId="77777777" w:rsidR="00D9085C" w:rsidRPr="007E6FEE" w:rsidRDefault="00D9085C" w:rsidP="001E085A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/>
          <w:b/>
          <w:bCs/>
          <w:sz w:val="18"/>
          <w:szCs w:val="18"/>
        </w:rPr>
      </w:pPr>
    </w:p>
    <w:p w14:paraId="0D6C1E43" w14:textId="77777777" w:rsidR="00534C3D" w:rsidRPr="007E6FEE" w:rsidRDefault="00534C3D" w:rsidP="0078129F">
      <w:pPr>
        <w:jc w:val="center"/>
        <w:rPr>
          <w:rFonts w:ascii="Marianne" w:hAnsi="Marianne"/>
          <w:b/>
          <w:sz w:val="28"/>
          <w:szCs w:val="28"/>
        </w:rPr>
      </w:pPr>
    </w:p>
    <w:p w14:paraId="60FB8258" w14:textId="77777777" w:rsidR="00D9085C" w:rsidRPr="007E6FEE" w:rsidRDefault="00D9085C" w:rsidP="00D908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Cs w:val="28"/>
        </w:rPr>
      </w:pPr>
    </w:p>
    <w:p w14:paraId="01BA071E" w14:textId="436A52E9" w:rsidR="00533C05" w:rsidRPr="007E6FEE" w:rsidRDefault="00533C05" w:rsidP="00D908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8"/>
          <w:szCs w:val="28"/>
        </w:rPr>
      </w:pPr>
      <w:r w:rsidRPr="007E6FEE">
        <w:rPr>
          <w:rFonts w:ascii="Marianne" w:hAnsi="Marianne" w:cs="Arial"/>
          <w:b/>
          <w:bCs/>
          <w:szCs w:val="28"/>
        </w:rPr>
        <w:t>APPEL D’OFFRES OUVERT EUROPEEN</w:t>
      </w:r>
    </w:p>
    <w:p w14:paraId="58AFB282" w14:textId="77777777" w:rsidR="00533C05" w:rsidRPr="007E6FEE" w:rsidRDefault="00533C05" w:rsidP="00533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20"/>
          <w:szCs w:val="20"/>
        </w:rPr>
      </w:pPr>
    </w:p>
    <w:p w14:paraId="6760104D" w14:textId="0CBB1F02" w:rsidR="00533C05" w:rsidRPr="007E6FEE" w:rsidRDefault="00533C05" w:rsidP="00533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6"/>
          <w:szCs w:val="20"/>
        </w:rPr>
      </w:pPr>
      <w:r w:rsidRPr="007E6FEE">
        <w:rPr>
          <w:rFonts w:ascii="Marianne" w:hAnsi="Marianne" w:cs="Arial"/>
          <w:sz w:val="16"/>
          <w:szCs w:val="20"/>
        </w:rPr>
        <w:t>(</w:t>
      </w:r>
      <w:r w:rsidR="000B41AE" w:rsidRPr="007E6FEE">
        <w:rPr>
          <w:rFonts w:ascii="Marianne" w:hAnsi="Marianne" w:cs="Arial"/>
          <w:sz w:val="16"/>
          <w:szCs w:val="20"/>
        </w:rPr>
        <w:t>Passé</w:t>
      </w:r>
      <w:r w:rsidR="00380FEE" w:rsidRPr="007E6FEE">
        <w:rPr>
          <w:rFonts w:ascii="Marianne" w:hAnsi="Marianne" w:cs="Arial"/>
          <w:sz w:val="16"/>
          <w:szCs w:val="20"/>
        </w:rPr>
        <w:t xml:space="preserve"> en application des articles </w:t>
      </w:r>
      <w:r w:rsidR="00BE03A5" w:rsidRPr="007E6FEE">
        <w:rPr>
          <w:rFonts w:ascii="Marianne" w:hAnsi="Marianne" w:cs="Arial"/>
          <w:sz w:val="16"/>
          <w:szCs w:val="20"/>
        </w:rPr>
        <w:t xml:space="preserve">L.2113-10 et </w:t>
      </w:r>
      <w:r w:rsidR="00380FEE" w:rsidRPr="007E6FEE">
        <w:rPr>
          <w:rFonts w:ascii="Marianne" w:hAnsi="Marianne" w:cs="Arial"/>
          <w:sz w:val="16"/>
          <w:szCs w:val="20"/>
        </w:rPr>
        <w:t>R.</w:t>
      </w:r>
      <w:r w:rsidR="00F21796" w:rsidRPr="007E6FEE">
        <w:rPr>
          <w:rFonts w:ascii="Marianne" w:hAnsi="Marianne" w:cs="Arial"/>
          <w:sz w:val="16"/>
          <w:szCs w:val="20"/>
        </w:rPr>
        <w:t>2113-1</w:t>
      </w:r>
      <w:r w:rsidRPr="007E6FEE">
        <w:rPr>
          <w:rFonts w:ascii="Marianne" w:hAnsi="Marianne" w:cs="Arial"/>
          <w:sz w:val="16"/>
          <w:szCs w:val="20"/>
        </w:rPr>
        <w:t xml:space="preserve">, </w:t>
      </w:r>
      <w:r w:rsidR="00BE03A5" w:rsidRPr="007E6FEE">
        <w:rPr>
          <w:rFonts w:ascii="Marianne" w:hAnsi="Marianne" w:cs="Arial"/>
          <w:sz w:val="16"/>
          <w:szCs w:val="20"/>
        </w:rPr>
        <w:t xml:space="preserve">L.2124-2 et </w:t>
      </w:r>
      <w:r w:rsidR="00380FEE" w:rsidRPr="007E6FEE">
        <w:rPr>
          <w:rFonts w:ascii="Marianne" w:hAnsi="Marianne" w:cs="Arial"/>
          <w:sz w:val="16"/>
          <w:szCs w:val="20"/>
        </w:rPr>
        <w:t>R.</w:t>
      </w:r>
      <w:r w:rsidR="00F21796" w:rsidRPr="007E6FEE">
        <w:rPr>
          <w:rFonts w:ascii="Marianne" w:hAnsi="Marianne" w:cs="Arial"/>
          <w:sz w:val="16"/>
          <w:szCs w:val="20"/>
        </w:rPr>
        <w:t>2124-</w:t>
      </w:r>
      <w:r w:rsidR="00BE03A5" w:rsidRPr="007E6FEE">
        <w:rPr>
          <w:rFonts w:ascii="Marianne" w:hAnsi="Marianne" w:cs="Arial"/>
          <w:sz w:val="16"/>
          <w:szCs w:val="20"/>
        </w:rPr>
        <w:t>2</w:t>
      </w:r>
      <w:r w:rsidRPr="007E6FEE">
        <w:rPr>
          <w:rFonts w:ascii="Marianne" w:hAnsi="Marianne" w:cs="Arial"/>
          <w:sz w:val="16"/>
          <w:szCs w:val="20"/>
        </w:rPr>
        <w:t xml:space="preserve">, </w:t>
      </w:r>
      <w:r w:rsidR="00380FEE" w:rsidRPr="007E6FEE">
        <w:rPr>
          <w:rFonts w:ascii="Marianne" w:hAnsi="Marianne" w:cs="Arial"/>
          <w:sz w:val="16"/>
          <w:szCs w:val="20"/>
        </w:rPr>
        <w:t>R.</w:t>
      </w:r>
      <w:r w:rsidR="00F21796" w:rsidRPr="007E6FEE">
        <w:rPr>
          <w:rFonts w:ascii="Marianne" w:hAnsi="Marianne" w:cs="Arial"/>
          <w:sz w:val="16"/>
          <w:szCs w:val="20"/>
        </w:rPr>
        <w:t>2161-2</w:t>
      </w:r>
      <w:r w:rsidRPr="007E6FEE">
        <w:rPr>
          <w:rFonts w:ascii="Marianne" w:hAnsi="Marianne" w:cs="Arial"/>
          <w:sz w:val="16"/>
          <w:szCs w:val="20"/>
        </w:rPr>
        <w:t xml:space="preserve"> à </w:t>
      </w:r>
      <w:r w:rsidR="00F21796" w:rsidRPr="007E6FEE">
        <w:rPr>
          <w:rFonts w:ascii="Marianne" w:hAnsi="Marianne" w:cs="Arial"/>
          <w:sz w:val="16"/>
          <w:szCs w:val="20"/>
        </w:rPr>
        <w:t>R.2161-5</w:t>
      </w:r>
      <w:r w:rsidRPr="007E6FEE">
        <w:rPr>
          <w:rFonts w:ascii="Marianne" w:hAnsi="Marianne" w:cs="Arial"/>
          <w:sz w:val="16"/>
          <w:szCs w:val="20"/>
        </w:rPr>
        <w:t xml:space="preserve"> du </w:t>
      </w:r>
      <w:r w:rsidR="00F21796" w:rsidRPr="007E6FEE">
        <w:rPr>
          <w:rFonts w:ascii="Marianne" w:hAnsi="Marianne" w:cs="Arial"/>
          <w:sz w:val="16"/>
          <w:szCs w:val="20"/>
        </w:rPr>
        <w:t>Code de la commande publique</w:t>
      </w:r>
      <w:r w:rsidRPr="007E6FEE">
        <w:rPr>
          <w:rFonts w:ascii="Marianne" w:hAnsi="Marianne" w:cs="Arial"/>
          <w:sz w:val="16"/>
          <w:szCs w:val="20"/>
        </w:rPr>
        <w:t>)</w:t>
      </w:r>
    </w:p>
    <w:p w14:paraId="6AE71A04" w14:textId="77777777" w:rsidR="00534C3D" w:rsidRPr="007E6FE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Marianne" w:hAnsi="Marianne"/>
          <w:bCs/>
          <w:i/>
          <w:iCs/>
          <w:sz w:val="16"/>
          <w:szCs w:val="16"/>
        </w:rPr>
      </w:pPr>
      <w:r w:rsidRPr="007E6FEE">
        <w:rPr>
          <w:rFonts w:ascii="Marianne" w:hAnsi="Marianne"/>
          <w:bCs/>
          <w:i/>
          <w:iCs/>
          <w:sz w:val="16"/>
          <w:szCs w:val="16"/>
        </w:rPr>
        <w:t xml:space="preserve">  </w:t>
      </w:r>
    </w:p>
    <w:p w14:paraId="317F933E" w14:textId="497D0944" w:rsidR="00F42EDC" w:rsidRPr="007E6FEE" w:rsidRDefault="008C4E0A" w:rsidP="009B123B">
      <w:pPr>
        <w:jc w:val="center"/>
        <w:rPr>
          <w:rFonts w:ascii="Marianne" w:hAnsi="Marianne" w:cs="Arial"/>
          <w:b/>
          <w:bCs/>
          <w:position w:val="-44"/>
          <w:sz w:val="32"/>
          <w:szCs w:val="20"/>
        </w:rPr>
      </w:pPr>
      <w:r w:rsidRPr="007E6FEE">
        <w:rPr>
          <w:rFonts w:ascii="Marianne" w:hAnsi="Marianne" w:cs="Arial"/>
          <w:b/>
          <w:bCs/>
          <w:position w:val="-44"/>
          <w:sz w:val="32"/>
          <w:szCs w:val="20"/>
        </w:rPr>
        <w:t xml:space="preserve">ACTE D'ENGAGEMENT </w:t>
      </w:r>
    </w:p>
    <w:p w14:paraId="6CB7F32F" w14:textId="06A0D747" w:rsidR="00A55E5D" w:rsidRPr="007E6FEE" w:rsidRDefault="00A55E5D" w:rsidP="00470397">
      <w:pPr>
        <w:jc w:val="center"/>
        <w:rPr>
          <w:rFonts w:ascii="Marianne" w:hAnsi="Marianne" w:cs="Arial"/>
          <w:b/>
          <w:bCs/>
          <w:position w:val="-44"/>
          <w:sz w:val="32"/>
          <w:szCs w:val="20"/>
        </w:rPr>
      </w:pPr>
      <w:r w:rsidRPr="007E6FEE">
        <w:rPr>
          <w:rFonts w:ascii="Marianne" w:hAnsi="Marianne" w:cs="Arial"/>
          <w:b/>
          <w:bCs/>
          <w:position w:val="-44"/>
          <w:sz w:val="32"/>
          <w:szCs w:val="20"/>
        </w:rPr>
        <w:t xml:space="preserve">LOT </w:t>
      </w:r>
      <w:r w:rsidR="0063226B">
        <w:rPr>
          <w:rFonts w:ascii="Marianne" w:hAnsi="Marianne" w:cs="Arial"/>
          <w:b/>
          <w:bCs/>
          <w:position w:val="-44"/>
          <w:sz w:val="32"/>
          <w:szCs w:val="20"/>
        </w:rPr>
        <w:t>4</w:t>
      </w:r>
      <w:r w:rsidR="00D4261A">
        <w:rPr>
          <w:rFonts w:ascii="Marianne" w:hAnsi="Marianne" w:cs="Arial"/>
          <w:b/>
          <w:bCs/>
          <w:position w:val="-44"/>
          <w:sz w:val="32"/>
          <w:szCs w:val="20"/>
        </w:rPr>
        <w:t xml:space="preserve"> – Débardage billons / Agences Ile-de-France Est et Ouest</w:t>
      </w:r>
    </w:p>
    <w:p w14:paraId="3EDE0BE1" w14:textId="77777777" w:rsidR="00534C3D" w:rsidRPr="007E6FEE" w:rsidRDefault="00534C3D" w:rsidP="003A680D">
      <w:pPr>
        <w:jc w:val="both"/>
        <w:rPr>
          <w:rFonts w:ascii="Marianne" w:hAnsi="Marianne"/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7E6FEE" w14:paraId="6B887A45" w14:textId="77777777" w:rsidTr="00CC5D3C">
        <w:tc>
          <w:tcPr>
            <w:tcW w:w="10206" w:type="dxa"/>
            <w:shd w:val="clear" w:color="339966" w:fill="auto"/>
          </w:tcPr>
          <w:p w14:paraId="65F7B931" w14:textId="77777777" w:rsidR="002B603F" w:rsidRPr="007E6FEE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</w:rPr>
            </w:pPr>
            <w:r w:rsidRPr="007E6FEE">
              <w:rPr>
                <w:rFonts w:ascii="Marianne" w:hAnsi="Marianne" w:cs="Arial"/>
              </w:rPr>
              <w:br w:type="page"/>
            </w:r>
            <w:r w:rsidRPr="007E6FEE">
              <w:rPr>
                <w:rFonts w:ascii="Marianne" w:hAnsi="Marianne" w:cs="Arial"/>
              </w:rPr>
              <w:br w:type="page"/>
            </w:r>
            <w:r w:rsidRPr="007E6FEE">
              <w:rPr>
                <w:rFonts w:ascii="Marianne" w:hAnsi="Marianne" w:cs="Arial"/>
                <w:b/>
                <w:bCs/>
              </w:rPr>
              <w:t xml:space="preserve">A. Objet de la consultation </w:t>
            </w:r>
          </w:p>
        </w:tc>
      </w:tr>
    </w:tbl>
    <w:p w14:paraId="6DC7915D" w14:textId="77777777" w:rsidR="002B603F" w:rsidRPr="007E6FEE" w:rsidRDefault="002B603F" w:rsidP="002B603F">
      <w:pPr>
        <w:rPr>
          <w:rFonts w:ascii="Marianne" w:hAnsi="Marianne" w:cs="Arial"/>
        </w:rPr>
      </w:pPr>
    </w:p>
    <w:p w14:paraId="264B60B5" w14:textId="222EA2A2" w:rsidR="00782D23" w:rsidRPr="007E6FEE" w:rsidRDefault="002B603F" w:rsidP="007E6FEE">
      <w:pPr>
        <w:widowControl w:val="0"/>
        <w:spacing w:before="120" w:after="12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7E6FEE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  <w:u w:val="single"/>
        </w:rPr>
        <w:t xml:space="preserve">Objet </w:t>
      </w:r>
      <w:r w:rsidR="002F0306" w:rsidRPr="007E6FEE">
        <w:rPr>
          <w:rFonts w:ascii="Marianne" w:hAnsi="Marianne" w:cs="Arial"/>
          <w:sz w:val="20"/>
          <w:szCs w:val="20"/>
          <w:u w:val="single"/>
        </w:rPr>
        <w:t>de l’accord-cadre</w:t>
      </w:r>
      <w:r w:rsidRPr="007E6FEE">
        <w:rPr>
          <w:rFonts w:ascii="Marianne" w:hAnsi="Marianne" w:cs="Arial"/>
          <w:sz w:val="20"/>
          <w:szCs w:val="20"/>
          <w:u w:val="single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t>:</w:t>
      </w:r>
      <w:bookmarkStart w:id="0" w:name="_Hlk99402293"/>
      <w:bookmarkStart w:id="1" w:name="_Hlk100132238"/>
      <w:r w:rsidR="00782D23" w:rsidRPr="007E6FEE">
        <w:rPr>
          <w:rFonts w:ascii="Marianne" w:hAnsi="Marianne"/>
        </w:rPr>
        <w:t xml:space="preserve"> </w:t>
      </w:r>
      <w:r w:rsidR="00782D23" w:rsidRPr="007E6FEE">
        <w:rPr>
          <w:rFonts w:ascii="Marianne" w:hAnsi="Marianne" w:cs="Arial"/>
          <w:sz w:val="20"/>
          <w:szCs w:val="20"/>
        </w:rPr>
        <w:t xml:space="preserve">Le présent accord-cadre a pour objet la réalisation de prestations </w:t>
      </w:r>
      <w:r w:rsidR="007E6FEE">
        <w:rPr>
          <w:rFonts w:ascii="Marianne" w:hAnsi="Marianne" w:cs="Arial"/>
          <w:sz w:val="20"/>
          <w:szCs w:val="20"/>
        </w:rPr>
        <w:t>de bûcheronnage manuel ou mécanisé et de débardage de grumes et billons pour l’exploitation forestière sur le territoire des agences Ile-de-France Est (Fontainebleau) et Ile-de-France Ouest (Versailles)</w:t>
      </w:r>
      <w:r w:rsidR="005A35B5">
        <w:rPr>
          <w:rFonts w:ascii="Marianne" w:hAnsi="Marianne" w:cs="Arial"/>
          <w:sz w:val="20"/>
          <w:szCs w:val="20"/>
        </w:rPr>
        <w:t>.</w:t>
      </w:r>
    </w:p>
    <w:bookmarkEnd w:id="0"/>
    <w:bookmarkEnd w:id="1"/>
    <w:p w14:paraId="64889E9F" w14:textId="77777777" w:rsidR="00A76CEF" w:rsidRPr="007E6FEE" w:rsidRDefault="00A76CEF" w:rsidP="00A76CEF">
      <w:pPr>
        <w:spacing w:before="60"/>
        <w:jc w:val="both"/>
        <w:rPr>
          <w:rFonts w:ascii="Marianne" w:hAnsi="Marianne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7E6FEE" w14:paraId="7D4746EE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6A4E37" w14:textId="77777777" w:rsidR="002B603F" w:rsidRPr="007E6FEE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Cs w:val="20"/>
              </w:rPr>
            </w:pP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B. identification </w:t>
            </w:r>
            <w:r w:rsidR="00501C58" w:rsidRPr="007E6FEE">
              <w:rPr>
                <w:rFonts w:ascii="Marianne" w:hAnsi="Marianne" w:cs="Arial"/>
                <w:b/>
                <w:bCs/>
                <w:szCs w:val="20"/>
              </w:rPr>
              <w:t>du pouvoir adjudicateur</w:t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 </w:t>
            </w:r>
          </w:p>
        </w:tc>
      </w:tr>
    </w:tbl>
    <w:p w14:paraId="0AC7CB59" w14:textId="6E5BABA0" w:rsidR="00F10184" w:rsidRPr="007E6FEE" w:rsidRDefault="00F10184" w:rsidP="00501C58">
      <w:pPr>
        <w:spacing w:before="60"/>
        <w:jc w:val="both"/>
        <w:rPr>
          <w:rFonts w:ascii="Marianne" w:hAnsi="Marianne" w:cs="Arial"/>
          <w:b/>
          <w:bCs/>
          <w:color w:val="003366"/>
          <w:spacing w:val="-10"/>
          <w:position w:val="-2"/>
        </w:rPr>
      </w:pPr>
    </w:p>
    <w:p w14:paraId="32790615" w14:textId="5A6419B6" w:rsidR="00501C58" w:rsidRPr="007E6FEE" w:rsidRDefault="00F10184" w:rsidP="00501C58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  <w:r w:rsidRPr="007E6FEE">
        <w:rPr>
          <w:rFonts w:ascii="Marianne" w:hAnsi="Marianne" w:cs="Arial"/>
          <w:b/>
          <w:bCs/>
          <w:color w:val="339933"/>
          <w:spacing w:val="-10"/>
          <w:position w:val="-2"/>
        </w:rPr>
        <w:sym w:font="Wingdings" w:char="F06E"/>
      </w:r>
      <w:r w:rsidRPr="007E6FEE">
        <w:rPr>
          <w:rFonts w:ascii="Marianne" w:hAnsi="Marianne" w:cs="Arial"/>
          <w:b/>
          <w:bCs/>
          <w:color w:val="339933"/>
          <w:spacing w:val="-10"/>
          <w:position w:val="-2"/>
        </w:rPr>
        <w:t xml:space="preserve"> </w:t>
      </w:r>
      <w:r w:rsidR="00501C58" w:rsidRPr="007E6FEE">
        <w:rPr>
          <w:rFonts w:ascii="Marianne" w:hAnsi="Marianne" w:cs="Arial"/>
          <w:sz w:val="20"/>
          <w:szCs w:val="20"/>
          <w:u w:val="single"/>
        </w:rPr>
        <w:t>Désignation du pouvoir adjudicateur</w:t>
      </w:r>
      <w:r w:rsidR="00501C58" w:rsidRPr="007E6FEE">
        <w:rPr>
          <w:rFonts w:ascii="Marianne" w:hAnsi="Marianne" w:cs="Arial"/>
          <w:sz w:val="20"/>
          <w:szCs w:val="20"/>
        </w:rPr>
        <w:t xml:space="preserve"> :</w:t>
      </w:r>
    </w:p>
    <w:p w14:paraId="67EB2393" w14:textId="77777777" w:rsidR="002B603F" w:rsidRPr="007E6FEE" w:rsidRDefault="002B603F" w:rsidP="002B603F">
      <w:pPr>
        <w:rPr>
          <w:rFonts w:ascii="Marianne" w:hAnsi="Marianne" w:cs="Arial"/>
          <w:sz w:val="20"/>
          <w:szCs w:val="20"/>
        </w:rPr>
      </w:pPr>
    </w:p>
    <w:p w14:paraId="42C0B756" w14:textId="77777777" w:rsidR="003C0EEA" w:rsidRPr="007E6FEE" w:rsidRDefault="003C0EEA" w:rsidP="00F10184">
      <w:pPr>
        <w:jc w:val="both"/>
        <w:outlineLvl w:val="0"/>
        <w:rPr>
          <w:rFonts w:ascii="Marianne" w:hAnsi="Marianne" w:cs="Arial"/>
          <w:b/>
          <w:bCs/>
          <w:sz w:val="20"/>
          <w:szCs w:val="20"/>
        </w:rPr>
      </w:pPr>
      <w:r w:rsidRPr="007E6FEE">
        <w:rPr>
          <w:rFonts w:ascii="Marianne" w:hAnsi="Marianne" w:cs="Arial"/>
          <w:b/>
          <w:bCs/>
          <w:sz w:val="20"/>
          <w:szCs w:val="20"/>
        </w:rPr>
        <w:t>Pouvoir adjudicateur/Donneur d'ordre : OFFICE NATIONAL DES FORÊTS (ONF)</w:t>
      </w:r>
    </w:p>
    <w:p w14:paraId="04EDA42A" w14:textId="4B237BED" w:rsidR="00D9085C" w:rsidRPr="007E6FEE" w:rsidRDefault="00D9085C" w:rsidP="00D9085C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Direction territoriale SEINE-NORD</w:t>
      </w:r>
    </w:p>
    <w:p w14:paraId="2BBF8759" w14:textId="10B4503D" w:rsidR="00D9085C" w:rsidRPr="007E6FEE" w:rsidRDefault="00954F26" w:rsidP="00D9085C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Boulevard de Constance</w:t>
      </w:r>
    </w:p>
    <w:p w14:paraId="7F91D6AF" w14:textId="7CCA67FC" w:rsidR="00954F26" w:rsidRPr="007E6FEE" w:rsidRDefault="00954F26" w:rsidP="00326777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77300 Fontainebleau </w:t>
      </w:r>
    </w:p>
    <w:p w14:paraId="47993379" w14:textId="77777777" w:rsidR="00954F26" w:rsidRPr="007E6FEE" w:rsidRDefault="00954F26" w:rsidP="00E9408E">
      <w:pPr>
        <w:widowControl w:val="0"/>
        <w:rPr>
          <w:rFonts w:ascii="Marianne" w:hAnsi="Marianne" w:cs="Arial"/>
          <w:sz w:val="20"/>
          <w:szCs w:val="20"/>
        </w:rPr>
      </w:pPr>
    </w:p>
    <w:p w14:paraId="34F4ED1E" w14:textId="435D1896" w:rsidR="00E9408E" w:rsidRPr="007E6FEE" w:rsidRDefault="003C0EEA" w:rsidP="00E9408E">
      <w:pPr>
        <w:widowControl w:val="0"/>
        <w:rPr>
          <w:rFonts w:ascii="Marianne" w:hAnsi="Marianne" w:cs="Arial"/>
          <w:sz w:val="20"/>
          <w:szCs w:val="22"/>
        </w:rPr>
      </w:pPr>
      <w:r w:rsidRPr="007E6FEE">
        <w:rPr>
          <w:rFonts w:ascii="Marianne" w:hAnsi="Marianne" w:cs="Arial"/>
          <w:sz w:val="20"/>
          <w:szCs w:val="20"/>
        </w:rPr>
        <w:t xml:space="preserve">Représenté par </w:t>
      </w:r>
      <w:r w:rsidR="00E9408E" w:rsidRPr="007E6FEE">
        <w:rPr>
          <w:rFonts w:ascii="Marianne" w:hAnsi="Marianne" w:cs="Arial"/>
          <w:sz w:val="20"/>
          <w:szCs w:val="22"/>
        </w:rPr>
        <w:t>M</w:t>
      </w:r>
      <w:r w:rsidR="00470397" w:rsidRPr="007E6FEE">
        <w:rPr>
          <w:rFonts w:ascii="Marianne" w:hAnsi="Marianne" w:cs="Arial"/>
          <w:sz w:val="20"/>
          <w:szCs w:val="22"/>
        </w:rPr>
        <w:t xml:space="preserve">adame Véronique </w:t>
      </w:r>
      <w:proofErr w:type="spellStart"/>
      <w:r w:rsidR="00470397" w:rsidRPr="007E6FEE">
        <w:rPr>
          <w:rFonts w:ascii="Marianne" w:hAnsi="Marianne" w:cs="Arial"/>
          <w:sz w:val="20"/>
          <w:szCs w:val="22"/>
        </w:rPr>
        <w:t>Borzeix</w:t>
      </w:r>
      <w:proofErr w:type="spellEnd"/>
      <w:r w:rsidR="00E9408E" w:rsidRPr="007E6FEE">
        <w:rPr>
          <w:rFonts w:ascii="Marianne" w:hAnsi="Marianne" w:cs="Arial"/>
          <w:sz w:val="20"/>
          <w:szCs w:val="22"/>
        </w:rPr>
        <w:t>, signataire de l’accord cadre, Direct</w:t>
      </w:r>
      <w:r w:rsidR="00470397" w:rsidRPr="007E6FEE">
        <w:rPr>
          <w:rFonts w:ascii="Marianne" w:hAnsi="Marianne" w:cs="Arial"/>
          <w:sz w:val="20"/>
          <w:szCs w:val="22"/>
        </w:rPr>
        <w:t>rice</w:t>
      </w:r>
      <w:r w:rsidR="00E9408E" w:rsidRPr="007E6FEE">
        <w:rPr>
          <w:rFonts w:ascii="Marianne" w:hAnsi="Marianne" w:cs="Arial"/>
          <w:sz w:val="20"/>
          <w:szCs w:val="22"/>
        </w:rPr>
        <w:t xml:space="preserve"> Territorial</w:t>
      </w:r>
      <w:r w:rsidR="00470397" w:rsidRPr="007E6FEE">
        <w:rPr>
          <w:rFonts w:ascii="Marianne" w:hAnsi="Marianne" w:cs="Arial"/>
          <w:sz w:val="20"/>
          <w:szCs w:val="22"/>
        </w:rPr>
        <w:t>e</w:t>
      </w:r>
      <w:r w:rsidR="00E9408E" w:rsidRPr="007E6FEE">
        <w:rPr>
          <w:rFonts w:ascii="Marianne" w:hAnsi="Marianne" w:cs="Arial"/>
          <w:sz w:val="20"/>
          <w:szCs w:val="22"/>
        </w:rPr>
        <w:t xml:space="preserve"> Seine-Nord, basé Boulevard de Constance – 77300 </w:t>
      </w:r>
      <w:r w:rsidR="00E4226C" w:rsidRPr="007E6FEE">
        <w:rPr>
          <w:rFonts w:ascii="Marianne" w:hAnsi="Marianne" w:cs="Arial"/>
          <w:sz w:val="20"/>
          <w:szCs w:val="22"/>
        </w:rPr>
        <w:t>FONTAINEBLEAU.</w:t>
      </w:r>
    </w:p>
    <w:p w14:paraId="6EEBE715" w14:textId="6B0CF302" w:rsidR="00326777" w:rsidRPr="007E6FEE" w:rsidRDefault="00326777" w:rsidP="00E9408E">
      <w:pPr>
        <w:widowControl w:val="0"/>
        <w:rPr>
          <w:rFonts w:ascii="Marianne" w:hAnsi="Marianne" w:cs="Arial"/>
          <w:sz w:val="20"/>
          <w:szCs w:val="22"/>
        </w:rPr>
      </w:pPr>
    </w:p>
    <w:p w14:paraId="116E3728" w14:textId="65850C2E" w:rsidR="003C0EEA" w:rsidRPr="007E6FEE" w:rsidRDefault="00767488" w:rsidP="0032677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bCs/>
          <w:sz w:val="20"/>
          <w:szCs w:val="20"/>
        </w:rPr>
        <w:t>Personne</w:t>
      </w:r>
      <w:r w:rsidR="003C0EEA" w:rsidRPr="007E6FEE">
        <w:rPr>
          <w:rFonts w:ascii="Marianne" w:hAnsi="Marianne" w:cs="Arial"/>
          <w:b/>
          <w:bCs/>
          <w:sz w:val="20"/>
          <w:szCs w:val="20"/>
        </w:rPr>
        <w:t xml:space="preserve"> responsable du suivi de l'exécution </w:t>
      </w:r>
      <w:r w:rsidR="002F0306" w:rsidRPr="007E6FEE">
        <w:rPr>
          <w:rFonts w:ascii="Marianne" w:hAnsi="Marianne" w:cs="Arial"/>
          <w:b/>
          <w:bCs/>
          <w:sz w:val="20"/>
          <w:szCs w:val="20"/>
        </w:rPr>
        <w:t>de l’accord-cadre</w:t>
      </w:r>
      <w:r w:rsidR="00501C58" w:rsidRPr="007E6FEE">
        <w:rPr>
          <w:rFonts w:ascii="Calibri" w:hAnsi="Calibri" w:cs="Calibri"/>
          <w:b/>
          <w:bCs/>
          <w:sz w:val="20"/>
          <w:szCs w:val="20"/>
        </w:rPr>
        <w:t> </w:t>
      </w:r>
      <w:r w:rsidR="00501C58" w:rsidRPr="007E6FEE">
        <w:rPr>
          <w:rFonts w:ascii="Marianne" w:hAnsi="Marianne" w:cs="Arial"/>
          <w:b/>
          <w:bCs/>
          <w:sz w:val="20"/>
          <w:szCs w:val="20"/>
        </w:rPr>
        <w:t>:</w:t>
      </w:r>
      <w:r w:rsidR="00501C58" w:rsidRPr="007E6FEE">
        <w:rPr>
          <w:rFonts w:ascii="Marianne" w:hAnsi="Marianne" w:cs="Arial"/>
          <w:sz w:val="20"/>
          <w:szCs w:val="20"/>
        </w:rPr>
        <w:t xml:space="preserve"> </w:t>
      </w:r>
    </w:p>
    <w:p w14:paraId="3345914E" w14:textId="23D3C817" w:rsidR="007C38C2" w:rsidRPr="007E6FEE" w:rsidRDefault="007C38C2" w:rsidP="0032677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Nicolas </w:t>
      </w:r>
      <w:proofErr w:type="spellStart"/>
      <w:r w:rsidR="007E6FEE">
        <w:rPr>
          <w:rFonts w:ascii="Marianne" w:hAnsi="Marianne" w:cs="Arial"/>
          <w:sz w:val="20"/>
          <w:szCs w:val="20"/>
        </w:rPr>
        <w:t>Lequivard</w:t>
      </w:r>
      <w:proofErr w:type="spellEnd"/>
      <w:r w:rsidR="007E6FEE">
        <w:rPr>
          <w:rFonts w:ascii="Marianne" w:hAnsi="Marianne" w:cs="Arial"/>
          <w:sz w:val="20"/>
          <w:szCs w:val="20"/>
        </w:rPr>
        <w:t>, chef du service bois IDF</w:t>
      </w:r>
    </w:p>
    <w:p w14:paraId="6666132D" w14:textId="0FADF0DE" w:rsidR="007E6FEE" w:rsidRPr="007E6FEE" w:rsidRDefault="007E6FEE" w:rsidP="007E6FEE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Clémence David, Adjointe au chef du service bois</w:t>
      </w:r>
      <w:r>
        <w:rPr>
          <w:rFonts w:ascii="Marianne" w:hAnsi="Marianne" w:cs="Arial"/>
          <w:sz w:val="20"/>
          <w:szCs w:val="20"/>
        </w:rPr>
        <w:t xml:space="preserve"> IDF</w:t>
      </w:r>
    </w:p>
    <w:p w14:paraId="454428D5" w14:textId="77777777" w:rsidR="00470397" w:rsidRPr="007E6FEE" w:rsidRDefault="00470397" w:rsidP="0032677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4E2B9A1D" w14:textId="0AB57E0D" w:rsidR="00501C58" w:rsidRPr="007E6FEE" w:rsidRDefault="00501C58" w:rsidP="00D9085C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7E6FEE">
        <w:rPr>
          <w:rFonts w:ascii="Marianne" w:hAnsi="Marianne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7E6FEE">
        <w:rPr>
          <w:rFonts w:ascii="Marianne" w:hAnsi="Marianne" w:cs="Arial"/>
          <w:sz w:val="20"/>
          <w:u w:val="single"/>
        </w:rPr>
        <w:t>Personne habilitée à donner le</w:t>
      </w:r>
      <w:r w:rsidR="00C02B73" w:rsidRPr="007E6FEE">
        <w:rPr>
          <w:rFonts w:ascii="Marianne" w:hAnsi="Marianne" w:cs="Arial"/>
          <w:sz w:val="20"/>
          <w:u w:val="single"/>
        </w:rPr>
        <w:t>s renseignements prévus aux articles R.2191-60 et R</w:t>
      </w:r>
      <w:r w:rsidR="00E4310F" w:rsidRPr="007E6FEE">
        <w:rPr>
          <w:rFonts w:ascii="Marianne" w:hAnsi="Marianne" w:cs="Arial"/>
          <w:sz w:val="20"/>
          <w:u w:val="single"/>
        </w:rPr>
        <w:t>.2191-61</w:t>
      </w:r>
      <w:r w:rsidRPr="007E6FEE">
        <w:rPr>
          <w:rFonts w:ascii="Marianne" w:hAnsi="Marianne" w:cs="Arial"/>
          <w:sz w:val="20"/>
          <w:u w:val="single"/>
        </w:rPr>
        <w:t xml:space="preserve"> du </w:t>
      </w:r>
      <w:r w:rsidR="00C02B73" w:rsidRPr="007E6FEE">
        <w:rPr>
          <w:rFonts w:ascii="Marianne" w:hAnsi="Marianne" w:cs="Arial"/>
          <w:sz w:val="20"/>
          <w:u w:val="single"/>
        </w:rPr>
        <w:t>code de la commande publique</w:t>
      </w:r>
      <w:r w:rsidRPr="007E6FEE">
        <w:rPr>
          <w:rFonts w:ascii="Marianne" w:hAnsi="Marianne" w:cs="Arial"/>
          <w:sz w:val="20"/>
          <w:u w:val="single"/>
        </w:rPr>
        <w:t xml:space="preserve"> (nantissements ou cessions de créances)</w:t>
      </w:r>
      <w:r w:rsidR="00167313" w:rsidRPr="007E6FEE">
        <w:rPr>
          <w:rFonts w:ascii="Marianne" w:hAnsi="Marianne" w:cs="Arial"/>
          <w:sz w:val="20"/>
        </w:rPr>
        <w:t xml:space="preserve"> : </w:t>
      </w:r>
      <w:r w:rsidR="007E6FEE">
        <w:rPr>
          <w:rFonts w:ascii="Marianne" w:hAnsi="Marianne" w:cs="Arial"/>
          <w:sz w:val="20"/>
        </w:rPr>
        <w:t>Antony Alvino, acheteur territorial</w:t>
      </w:r>
    </w:p>
    <w:p w14:paraId="79C42DBD" w14:textId="77777777" w:rsidR="00501C58" w:rsidRPr="007E6FEE" w:rsidRDefault="00501C58" w:rsidP="00F10184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</w:p>
    <w:p w14:paraId="26949465" w14:textId="6FB15EC9" w:rsidR="0088370D" w:rsidRPr="007E6FEE" w:rsidRDefault="00501C58" w:rsidP="00F10184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7E6FEE">
        <w:rPr>
          <w:rFonts w:ascii="Marianne" w:hAnsi="Marianne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7E6FEE">
        <w:rPr>
          <w:rFonts w:ascii="Marianne" w:hAnsi="Marianne" w:cs="Arial"/>
          <w:sz w:val="20"/>
          <w:u w:val="single"/>
        </w:rPr>
        <w:t>Désignation, adresse, numéro de téléphone du comptable assignataire</w:t>
      </w:r>
      <w:r w:rsidRPr="007E6FEE">
        <w:rPr>
          <w:rFonts w:ascii="Marianne" w:hAnsi="Marianne" w:cs="Arial"/>
          <w:sz w:val="20"/>
        </w:rPr>
        <w:t xml:space="preserve"> :</w:t>
      </w:r>
      <w:r w:rsidR="00950012" w:rsidRPr="007E6FEE">
        <w:rPr>
          <w:rFonts w:ascii="Marianne" w:hAnsi="Marianne" w:cs="Arial"/>
          <w:sz w:val="20"/>
        </w:rPr>
        <w:t xml:space="preserve"> </w:t>
      </w:r>
      <w:r w:rsidR="00D9085C" w:rsidRPr="007E6FEE">
        <w:rPr>
          <w:rFonts w:ascii="Marianne" w:hAnsi="Marianne" w:cs="Arial"/>
          <w:sz w:val="20"/>
        </w:rPr>
        <w:t>M. l’Agent comptable secondaire</w:t>
      </w:r>
      <w:r w:rsidR="007E6FEE">
        <w:rPr>
          <w:rFonts w:ascii="Marianne" w:hAnsi="Marianne" w:cs="Arial"/>
          <w:sz w:val="20"/>
        </w:rPr>
        <w:t>,</w:t>
      </w:r>
      <w:r w:rsidR="00D9085C" w:rsidRPr="007E6FEE">
        <w:rPr>
          <w:rFonts w:ascii="Marianne" w:hAnsi="Marianne" w:cs="Arial"/>
          <w:sz w:val="20"/>
        </w:rPr>
        <w:t xml:space="preserve"> Boulevard de Constance – 77300 FONTAINEBLEAU – 01</w:t>
      </w:r>
      <w:r w:rsidR="00470397" w:rsidRPr="007E6FEE">
        <w:rPr>
          <w:rFonts w:ascii="Marianne" w:hAnsi="Marianne" w:cs="Arial"/>
          <w:sz w:val="20"/>
        </w:rPr>
        <w:t>.</w:t>
      </w:r>
      <w:r w:rsidR="00D9085C" w:rsidRPr="007E6FEE">
        <w:rPr>
          <w:rFonts w:ascii="Marianne" w:hAnsi="Marianne" w:cs="Arial"/>
          <w:sz w:val="20"/>
        </w:rPr>
        <w:t>60</w:t>
      </w:r>
      <w:r w:rsidR="00470397" w:rsidRPr="007E6FEE">
        <w:rPr>
          <w:rFonts w:ascii="Marianne" w:hAnsi="Marianne" w:cs="Arial"/>
          <w:sz w:val="20"/>
        </w:rPr>
        <w:t>.</w:t>
      </w:r>
      <w:r w:rsidR="00D9085C" w:rsidRPr="007E6FEE">
        <w:rPr>
          <w:rFonts w:ascii="Marianne" w:hAnsi="Marianne" w:cs="Arial"/>
          <w:sz w:val="20"/>
        </w:rPr>
        <w:t>74</w:t>
      </w:r>
      <w:r w:rsidR="00470397" w:rsidRPr="007E6FEE">
        <w:rPr>
          <w:rFonts w:ascii="Marianne" w:hAnsi="Marianne" w:cs="Arial"/>
          <w:sz w:val="20"/>
        </w:rPr>
        <w:t>.</w:t>
      </w:r>
      <w:r w:rsidR="00D9085C" w:rsidRPr="007E6FEE">
        <w:rPr>
          <w:rFonts w:ascii="Marianne" w:hAnsi="Marianne" w:cs="Arial"/>
          <w:sz w:val="20"/>
        </w:rPr>
        <w:t>92</w:t>
      </w:r>
      <w:r w:rsidR="00470397" w:rsidRPr="007E6FEE">
        <w:rPr>
          <w:rFonts w:ascii="Marianne" w:hAnsi="Marianne" w:cs="Arial"/>
          <w:sz w:val="20"/>
        </w:rPr>
        <w:t>.</w:t>
      </w:r>
      <w:r w:rsidR="00D9085C" w:rsidRPr="007E6FEE">
        <w:rPr>
          <w:rFonts w:ascii="Marianne" w:hAnsi="Marianne" w:cs="Arial"/>
          <w:sz w:val="20"/>
        </w:rPr>
        <w:t>40</w:t>
      </w:r>
    </w:p>
    <w:p w14:paraId="5EE7BE3A" w14:textId="77777777" w:rsidR="009B123B" w:rsidRPr="007E6FEE" w:rsidRDefault="009B123B" w:rsidP="00F10184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7E6FEE" w14:paraId="07BBEC1B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B62C8BE" w14:textId="77777777" w:rsidR="003C0EEA" w:rsidRPr="007E6FEE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Cs w:val="20"/>
              </w:rPr>
            </w:pP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C. </w:t>
            </w:r>
            <w:r w:rsidR="008B1B38" w:rsidRPr="007E6FEE">
              <w:rPr>
                <w:rFonts w:ascii="Marianne" w:hAnsi="Marianne" w:cs="Arial"/>
                <w:b/>
                <w:bCs/>
                <w:szCs w:val="20"/>
              </w:rPr>
              <w:t>CONTRACTANT</w:t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 </w:t>
            </w:r>
          </w:p>
        </w:tc>
      </w:tr>
    </w:tbl>
    <w:p w14:paraId="4F5D7B6F" w14:textId="77777777" w:rsidR="003C0EEA" w:rsidRPr="007E6FEE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505530EF" w14:textId="77777777" w:rsidR="003C0EEA" w:rsidRPr="007E6FEE" w:rsidRDefault="003C0EEA" w:rsidP="003D1AD8">
      <w:pPr>
        <w:jc w:val="both"/>
        <w:outlineLvl w:val="0"/>
        <w:rPr>
          <w:rFonts w:ascii="Marianne" w:hAnsi="Marianne" w:cs="Arial"/>
          <w:b/>
          <w:sz w:val="20"/>
          <w:szCs w:val="20"/>
        </w:rPr>
      </w:pPr>
      <w:r w:rsidRPr="007E6FEE">
        <w:rPr>
          <w:rFonts w:ascii="Marianne" w:hAnsi="Marianne" w:cs="Arial"/>
          <w:b/>
          <w:sz w:val="20"/>
          <w:szCs w:val="20"/>
        </w:rPr>
        <w:t>Nom de l’opérateur économique</w:t>
      </w:r>
      <w:r w:rsidRPr="007E6FEE">
        <w:rPr>
          <w:rFonts w:ascii="Calibri" w:hAnsi="Calibri" w:cs="Calibri"/>
          <w:b/>
          <w:sz w:val="20"/>
          <w:szCs w:val="20"/>
        </w:rPr>
        <w:t> </w:t>
      </w:r>
      <w:r w:rsidRPr="007E6FEE">
        <w:rPr>
          <w:rFonts w:ascii="Marianne" w:hAnsi="Marianne" w:cs="Arial"/>
          <w:b/>
          <w:sz w:val="20"/>
          <w:szCs w:val="20"/>
        </w:rPr>
        <w:t>ou nom du mandataire du groupement (</w:t>
      </w:r>
      <w:r w:rsidRPr="007E6FEE">
        <w:rPr>
          <w:rFonts w:ascii="Marianne" w:hAnsi="Marianne" w:cs="Marianne"/>
          <w:b/>
          <w:sz w:val="20"/>
          <w:szCs w:val="20"/>
        </w:rPr>
        <w:t>à</w:t>
      </w:r>
      <w:r w:rsidRPr="007E6FEE">
        <w:rPr>
          <w:rFonts w:ascii="Marianne" w:hAnsi="Marianne" w:cs="Arial"/>
          <w:b/>
          <w:sz w:val="20"/>
          <w:szCs w:val="20"/>
        </w:rPr>
        <w:t xml:space="preserve"> compl</w:t>
      </w:r>
      <w:r w:rsidRPr="007E6FEE">
        <w:rPr>
          <w:rFonts w:ascii="Marianne" w:hAnsi="Marianne" w:cs="Marianne"/>
          <w:b/>
          <w:sz w:val="20"/>
          <w:szCs w:val="20"/>
        </w:rPr>
        <w:t>é</w:t>
      </w:r>
      <w:r w:rsidRPr="007E6FEE">
        <w:rPr>
          <w:rFonts w:ascii="Marianne" w:hAnsi="Marianne" w:cs="Arial"/>
          <w:b/>
          <w:sz w:val="20"/>
          <w:szCs w:val="20"/>
        </w:rPr>
        <w:t>ter) :</w:t>
      </w:r>
    </w:p>
    <w:p w14:paraId="6F4311F8" w14:textId="77777777" w:rsidR="003C0EEA" w:rsidRPr="007E6FEE" w:rsidRDefault="003C0EEA" w:rsidP="003D1AD8">
      <w:pPr>
        <w:jc w:val="both"/>
        <w:rPr>
          <w:rFonts w:ascii="Marianne" w:hAnsi="Marianne" w:cs="Arial"/>
          <w:bCs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E6FEE">
        <w:rPr>
          <w:rFonts w:ascii="Marianne" w:hAnsi="Marianne" w:cs="Arial"/>
          <w:bCs/>
          <w:sz w:val="20"/>
          <w:szCs w:val="20"/>
        </w:rPr>
        <w:t xml:space="preserve">           N° d’identification</w:t>
      </w:r>
      <w:r w:rsidRPr="007E6FEE">
        <w:rPr>
          <w:rFonts w:ascii="Calibri" w:hAnsi="Calibri" w:cs="Calibri"/>
          <w:bCs/>
          <w:sz w:val="20"/>
          <w:szCs w:val="20"/>
        </w:rPr>
        <w:t> </w:t>
      </w:r>
      <w:r w:rsidRPr="007E6FEE">
        <w:rPr>
          <w:rFonts w:ascii="Marianne" w:hAnsi="Marianne" w:cs="Arial"/>
          <w:bCs/>
          <w:sz w:val="20"/>
          <w:szCs w:val="20"/>
        </w:rPr>
        <w:t xml:space="preserve">(R.C., SIRET) : </w:t>
      </w:r>
      <w:r w:rsidRPr="007E6FEE">
        <w:rPr>
          <w:rFonts w:ascii="Marianne" w:hAnsi="Marianne" w:cs="Marianne"/>
          <w:bCs/>
          <w:sz w:val="20"/>
          <w:szCs w:val="20"/>
        </w:rPr>
        <w:t>……</w:t>
      </w:r>
      <w:proofErr w:type="gramStart"/>
      <w:r w:rsidRPr="007E6FEE">
        <w:rPr>
          <w:rFonts w:ascii="Marianne" w:hAnsi="Marianne" w:cs="Marianne"/>
          <w:bCs/>
          <w:sz w:val="20"/>
          <w:szCs w:val="20"/>
        </w:rPr>
        <w:t>……</w:t>
      </w:r>
      <w:r w:rsidRPr="007E6FEE">
        <w:rPr>
          <w:rFonts w:ascii="Marianne" w:hAnsi="Marianne" w:cs="Arial"/>
          <w:bCs/>
          <w:sz w:val="20"/>
          <w:szCs w:val="20"/>
        </w:rPr>
        <w:t>.</w:t>
      </w:r>
      <w:proofErr w:type="gramEnd"/>
      <w:r w:rsidRPr="007E6FEE">
        <w:rPr>
          <w:rFonts w:ascii="Marianne" w:hAnsi="Marianne" w:cs="Arial"/>
          <w:bCs/>
          <w:sz w:val="20"/>
          <w:szCs w:val="20"/>
        </w:rPr>
        <w:t>.</w:t>
      </w:r>
    </w:p>
    <w:p w14:paraId="7B154C6E" w14:textId="77777777" w:rsidR="003C0EEA" w:rsidRPr="007E6FEE" w:rsidRDefault="003C0EEA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7B22032E" w14:textId="77777777" w:rsidR="003C0EEA" w:rsidRPr="007E6FEE" w:rsidRDefault="003C0EEA" w:rsidP="003D1AD8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Représenté par M</w:t>
      </w:r>
      <w:r w:rsidR="0093171C" w:rsidRPr="007E6FEE">
        <w:rPr>
          <w:rFonts w:ascii="Marianne" w:hAnsi="Marianne" w:cs="Arial"/>
          <w:sz w:val="20"/>
          <w:szCs w:val="20"/>
        </w:rPr>
        <w:t>/Mme</w:t>
      </w:r>
      <w:r w:rsidRPr="007E6FEE">
        <w:rPr>
          <w:rFonts w:ascii="Marianne" w:hAnsi="Marianne" w:cs="Arial"/>
          <w:sz w:val="20"/>
          <w:szCs w:val="20"/>
        </w:rPr>
        <w:t>…………………………………………………</w:t>
      </w:r>
    </w:p>
    <w:p w14:paraId="62E0F937" w14:textId="77777777" w:rsidR="003C0EEA" w:rsidRPr="007E6FEE" w:rsidRDefault="003C0EEA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7521A1BA" w14:textId="2F27DC09" w:rsidR="003D1AD8" w:rsidRPr="007E6FEE" w:rsidRDefault="003D1AD8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  <w:u w:val="single"/>
        </w:rPr>
        <w:t>Le cas échéant</w:t>
      </w:r>
      <w:r w:rsidRPr="007E6FEE">
        <w:rPr>
          <w:rFonts w:ascii="Marianne" w:hAnsi="Marianne" w:cs="Arial"/>
          <w:sz w:val="20"/>
          <w:szCs w:val="20"/>
        </w:rPr>
        <w:t xml:space="preserve"> : Nom(s) de(s) l'opérateur(s) économique(s) déclaré(s) comme </w:t>
      </w:r>
      <w:r w:rsidRPr="007E6FEE">
        <w:rPr>
          <w:rFonts w:ascii="Marianne" w:hAnsi="Marianne" w:cs="Arial"/>
          <w:b/>
          <w:sz w:val="20"/>
          <w:szCs w:val="20"/>
        </w:rPr>
        <w:t>sous-traitant(s)</w:t>
      </w:r>
      <w:r w:rsidRPr="007E6FEE">
        <w:rPr>
          <w:rFonts w:ascii="Marianne" w:hAnsi="Marianne" w:cs="Arial"/>
          <w:sz w:val="20"/>
          <w:szCs w:val="20"/>
        </w:rPr>
        <w:t xml:space="preserve"> avant la signature du présent </w:t>
      </w:r>
      <w:r w:rsidR="00DA31B0" w:rsidRPr="007E6FEE">
        <w:rPr>
          <w:rFonts w:ascii="Marianne" w:hAnsi="Marianne" w:cs="Arial"/>
          <w:sz w:val="20"/>
          <w:szCs w:val="20"/>
        </w:rPr>
        <w:t>accord-cadre</w:t>
      </w:r>
      <w:r w:rsidRPr="007E6FEE">
        <w:rPr>
          <w:rFonts w:ascii="Marianne" w:hAnsi="Marianne" w:cs="Arial"/>
          <w:sz w:val="20"/>
          <w:szCs w:val="20"/>
        </w:rPr>
        <w:t xml:space="preserve"> : </w:t>
      </w:r>
    </w:p>
    <w:p w14:paraId="16281569" w14:textId="77777777" w:rsidR="003C0EEA" w:rsidRPr="007E6FEE" w:rsidRDefault="003C0EEA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1ACA19EA" w14:textId="77777777" w:rsidR="003C0EEA" w:rsidRPr="007E6FEE" w:rsidRDefault="003C0EEA" w:rsidP="003C0EEA">
      <w:pPr>
        <w:autoSpaceDE w:val="0"/>
        <w:autoSpaceDN w:val="0"/>
        <w:adjustRightInd w:val="0"/>
        <w:rPr>
          <w:rFonts w:ascii="Marianne" w:hAnsi="Marianne" w:cs="Arial"/>
          <w:b/>
          <w:sz w:val="20"/>
          <w:szCs w:val="20"/>
        </w:rPr>
      </w:pPr>
    </w:p>
    <w:p w14:paraId="5650E565" w14:textId="77777777" w:rsidR="003C0EEA" w:rsidRPr="007E6FEE" w:rsidRDefault="003C0EEA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/>
      </w:r>
      <w:r w:rsidRPr="007E6FEE">
        <w:rPr>
          <w:rFonts w:ascii="Marianne" w:hAnsi="Marianne" w:cs="Arial"/>
          <w:sz w:val="20"/>
          <w:szCs w:val="20"/>
        </w:rPr>
        <w:instrText xml:space="preserve"> FORMCHECKBOX _</w:instrText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 xml:space="preserve"> Le candidat se présente seul</w:t>
      </w:r>
    </w:p>
    <w:p w14:paraId="787D4727" w14:textId="77777777" w:rsidR="003C0EEA" w:rsidRPr="007E6FEE" w:rsidRDefault="003C0EEA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791F9FD8" w14:textId="325F2756" w:rsidR="003C0EEA" w:rsidRPr="007E6FEE" w:rsidRDefault="003C0EEA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/>
      </w:r>
      <w:r w:rsidRPr="007E6FEE">
        <w:rPr>
          <w:rFonts w:ascii="Marianne" w:hAnsi="Marianne" w:cs="Arial"/>
          <w:sz w:val="20"/>
          <w:szCs w:val="20"/>
        </w:rPr>
        <w:instrText xml:space="preserve"> FORMCHECKBOX _</w:instrText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 xml:space="preserve"> Le candidat agit en tant que mandataire solidaire du groupement conjoint dont les membres sont détaillés ci-dessous :</w:t>
      </w:r>
    </w:p>
    <w:p w14:paraId="0774D846" w14:textId="67233033" w:rsidR="002560EC" w:rsidRPr="007E6FEE" w:rsidRDefault="002560EC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35FDDAD4" w14:textId="3E3A39E9" w:rsidR="002560EC" w:rsidRPr="007E6FEE" w:rsidRDefault="002560EC" w:rsidP="002560EC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/>
      </w:r>
      <w:r w:rsidRPr="007E6FEE">
        <w:rPr>
          <w:rFonts w:ascii="Marianne" w:hAnsi="Marianne" w:cs="Arial"/>
          <w:sz w:val="20"/>
          <w:szCs w:val="20"/>
        </w:rPr>
        <w:instrText xml:space="preserve"> FORMCHECKBOX _</w:instrText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 xml:space="preserve"> Le candidat agit en tant que mandataire solidaire du groupement solidaire dont les membres sont détaillés ci-dessous :</w:t>
      </w:r>
    </w:p>
    <w:p w14:paraId="4BFD0FC9" w14:textId="77777777" w:rsidR="002560EC" w:rsidRPr="007E6FEE" w:rsidRDefault="002560EC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4D442B43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4B3C84AD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sz w:val="20"/>
          <w:szCs w:val="20"/>
        </w:rPr>
        <w:t>1-</w:t>
      </w:r>
      <w:r w:rsidRPr="007E6FEE">
        <w:rPr>
          <w:rFonts w:ascii="Marianne" w:hAnsi="Marianne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BBACACB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______________________________________________________ (adresse), immatriculée comme suit :</w:t>
      </w:r>
    </w:p>
    <w:p w14:paraId="7802C7CD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</w:p>
    <w:p w14:paraId="1DB7FFA2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Numéro d'identité entreprise (Siret/</w:t>
      </w:r>
      <w:proofErr w:type="spellStart"/>
      <w:r w:rsidRPr="007E6FEE">
        <w:rPr>
          <w:rFonts w:ascii="Marianne" w:hAnsi="Marianne" w:cs="Arial"/>
          <w:sz w:val="20"/>
          <w:szCs w:val="20"/>
        </w:rPr>
        <w:t>Siren</w:t>
      </w:r>
      <w:proofErr w:type="spellEnd"/>
      <w:r w:rsidRPr="007E6FEE">
        <w:rPr>
          <w:rFonts w:ascii="Marianne" w:hAnsi="Marianne" w:cs="Arial"/>
          <w:sz w:val="20"/>
          <w:szCs w:val="20"/>
        </w:rPr>
        <w:t>) : ___________________________________________</w:t>
      </w:r>
    </w:p>
    <w:p w14:paraId="36D69C94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Numéros d'identification au registre du commerce : ____________________________________</w:t>
      </w:r>
    </w:p>
    <w:p w14:paraId="6241B27B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Code d'activité économique principale (APE) : ________________________________________</w:t>
      </w:r>
    </w:p>
    <w:p w14:paraId="0D68F4EC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0E88CC37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310F2296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sz w:val="20"/>
          <w:szCs w:val="20"/>
        </w:rPr>
        <w:t>2 -</w:t>
      </w:r>
      <w:r w:rsidRPr="007E6FEE">
        <w:rPr>
          <w:rFonts w:ascii="Marianne" w:hAnsi="Marianne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CAEAEB5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______________________________________________________ (adresse), immatriculée comme suit :</w:t>
      </w:r>
    </w:p>
    <w:p w14:paraId="447123E7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</w:p>
    <w:p w14:paraId="437B4011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Numéro d'identité entreprise (Siret/</w:t>
      </w:r>
      <w:proofErr w:type="spellStart"/>
      <w:r w:rsidRPr="007E6FEE">
        <w:rPr>
          <w:rFonts w:ascii="Marianne" w:hAnsi="Marianne" w:cs="Arial"/>
          <w:sz w:val="20"/>
          <w:szCs w:val="20"/>
        </w:rPr>
        <w:t>Siren</w:t>
      </w:r>
      <w:proofErr w:type="spellEnd"/>
      <w:r w:rsidRPr="007E6FEE">
        <w:rPr>
          <w:rFonts w:ascii="Marianne" w:hAnsi="Marianne" w:cs="Arial"/>
          <w:sz w:val="20"/>
          <w:szCs w:val="20"/>
        </w:rPr>
        <w:t>) : ___________________________________________</w:t>
      </w:r>
    </w:p>
    <w:p w14:paraId="6A559C46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Numéros d'identification au registre du commerce : ____________________________________</w:t>
      </w:r>
    </w:p>
    <w:p w14:paraId="715909EF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Code d'activité économique principale (APE) : ________________________________________</w:t>
      </w:r>
    </w:p>
    <w:p w14:paraId="7FDF143A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</w:p>
    <w:p w14:paraId="66316C25" w14:textId="5BDD0AB8" w:rsidR="00C91D0A" w:rsidRPr="007E6FEE" w:rsidRDefault="00C91D0A" w:rsidP="00295ED7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sz w:val="20"/>
          <w:szCs w:val="20"/>
          <w:u w:val="single"/>
        </w:rPr>
        <w:t>Levée de présomption de salariat</w:t>
      </w:r>
      <w:r w:rsidRPr="007E6FEE">
        <w:rPr>
          <w:rFonts w:ascii="Calibri" w:hAnsi="Calibri" w:cs="Calibri"/>
          <w:b/>
          <w:sz w:val="20"/>
          <w:szCs w:val="20"/>
          <w:u w:val="single"/>
        </w:rPr>
        <w:t> </w:t>
      </w:r>
      <w:r w:rsidRPr="007E6FEE">
        <w:rPr>
          <w:rFonts w:ascii="Marianne" w:hAnsi="Marianne" w:cs="Arial"/>
          <w:b/>
          <w:sz w:val="20"/>
          <w:szCs w:val="20"/>
          <w:u w:val="single"/>
        </w:rPr>
        <w:t>:</w:t>
      </w:r>
      <w:r w:rsidRPr="007E6FEE">
        <w:rPr>
          <w:rFonts w:ascii="Marianne" w:hAnsi="Marianne" w:cs="Arial"/>
          <w:b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t>le candidat est-il soumis à la levée de présomption de salariat</w:t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>?</w:t>
      </w:r>
    </w:p>
    <w:p w14:paraId="307996A3" w14:textId="77777777" w:rsidR="00C91D0A" w:rsidRPr="007E6FEE" w:rsidRDefault="00C91D0A" w:rsidP="00295ED7">
      <w:pPr>
        <w:jc w:val="both"/>
        <w:rPr>
          <w:rFonts w:ascii="Marianne" w:hAnsi="Marianne" w:cs="Arial"/>
          <w:sz w:val="20"/>
          <w:szCs w:val="20"/>
        </w:rPr>
      </w:pPr>
    </w:p>
    <w:p w14:paraId="4C186CEF" w14:textId="77777777" w:rsidR="00C91D0A" w:rsidRPr="007E6FEE" w:rsidRDefault="00C91D0A" w:rsidP="00295ED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Oui </w:t>
      </w:r>
    </w:p>
    <w:p w14:paraId="1318523A" w14:textId="77777777" w:rsidR="00C91D0A" w:rsidRPr="007E6FEE" w:rsidRDefault="00C91D0A" w:rsidP="00295ED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746CACAC" w14:textId="06B074B4" w:rsidR="00C91D0A" w:rsidRPr="007E6FEE" w:rsidRDefault="00C91D0A" w:rsidP="00295ED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Non</w:t>
      </w:r>
      <w:r w:rsidRPr="00245D8C">
        <w:rPr>
          <w:rFonts w:ascii="Marianne" w:hAnsi="Marianne" w:cs="Arial"/>
          <w:sz w:val="20"/>
          <w:szCs w:val="20"/>
        </w:rPr>
        <w:t xml:space="preserve">. Si non, </w:t>
      </w:r>
      <w:r w:rsidR="00D4261A" w:rsidRPr="00245D8C">
        <w:rPr>
          <w:rFonts w:ascii="Marianne" w:hAnsi="Marianne" w:cs="Arial"/>
          <w:sz w:val="20"/>
          <w:szCs w:val="20"/>
        </w:rPr>
        <w:t>il convient de joindre une attestation sur l’honneur d</w:t>
      </w:r>
      <w:r w:rsidR="005A35B5">
        <w:rPr>
          <w:rFonts w:ascii="Marianne" w:hAnsi="Marianne" w:cs="Arial"/>
          <w:sz w:val="20"/>
          <w:szCs w:val="20"/>
        </w:rPr>
        <w:t>atée et signée explicitant que le candidat n’est pas soumis à ce régime.</w:t>
      </w:r>
    </w:p>
    <w:p w14:paraId="133C06E5" w14:textId="77777777" w:rsidR="00C91D0A" w:rsidRDefault="00C91D0A" w:rsidP="003C0EEA">
      <w:pPr>
        <w:jc w:val="both"/>
        <w:rPr>
          <w:rFonts w:ascii="Marianne" w:hAnsi="Marianne" w:cs="Arial"/>
          <w:sz w:val="20"/>
          <w:szCs w:val="20"/>
        </w:rPr>
      </w:pPr>
    </w:p>
    <w:p w14:paraId="2B07DF3E" w14:textId="77777777" w:rsidR="00813BED" w:rsidRDefault="00813BED" w:rsidP="003C0EEA">
      <w:pPr>
        <w:jc w:val="both"/>
        <w:rPr>
          <w:rFonts w:ascii="Marianne" w:hAnsi="Marianne" w:cs="Arial"/>
          <w:sz w:val="20"/>
          <w:szCs w:val="20"/>
        </w:rPr>
      </w:pPr>
    </w:p>
    <w:p w14:paraId="40738CCA" w14:textId="77777777" w:rsidR="00295ED7" w:rsidRDefault="00295ED7" w:rsidP="003C0EEA">
      <w:pPr>
        <w:jc w:val="both"/>
        <w:rPr>
          <w:rFonts w:ascii="Marianne" w:hAnsi="Marianne" w:cs="Arial"/>
          <w:sz w:val="20"/>
          <w:szCs w:val="20"/>
        </w:rPr>
      </w:pPr>
    </w:p>
    <w:p w14:paraId="0C32B6A1" w14:textId="77777777" w:rsidR="007E6FEE" w:rsidRPr="007E6FEE" w:rsidRDefault="007E6FEE" w:rsidP="003C0EEA">
      <w:pPr>
        <w:jc w:val="both"/>
        <w:rPr>
          <w:rFonts w:ascii="Marianne" w:hAnsi="Marianne" w:cs="Arial"/>
          <w:sz w:val="20"/>
          <w:szCs w:val="20"/>
        </w:rPr>
      </w:pPr>
    </w:p>
    <w:p w14:paraId="2AE1F5F1" w14:textId="77777777" w:rsidR="003C0EEA" w:rsidRPr="007E6FEE" w:rsidRDefault="003C0EEA" w:rsidP="003C0EEA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lastRenderedPageBreak/>
        <w:t>DECLARE / DECLARONS avoir pris parfaite connaissance et accepté sans modification les documents contractuels suivants :</w:t>
      </w:r>
    </w:p>
    <w:p w14:paraId="2D239B38" w14:textId="2BDED615" w:rsidR="002D4352" w:rsidRPr="007E6FEE" w:rsidRDefault="002D4352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Le Cahier des Clauses Administratives et Techniques Particulières (CCATP)</w:t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>;</w:t>
      </w:r>
    </w:p>
    <w:p w14:paraId="73AEABEE" w14:textId="337EE66F" w:rsidR="002D4352" w:rsidRPr="007E6FEE" w:rsidRDefault="002D4352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Le </w:t>
      </w:r>
      <w:r w:rsidR="00E26C53" w:rsidRPr="007E6FEE">
        <w:rPr>
          <w:rFonts w:ascii="Marianne" w:hAnsi="Marianne" w:cs="Arial"/>
          <w:sz w:val="20"/>
          <w:szCs w:val="20"/>
        </w:rPr>
        <w:t>Cahier</w:t>
      </w:r>
      <w:r w:rsidRPr="007E6FEE">
        <w:rPr>
          <w:rFonts w:ascii="Marianne" w:hAnsi="Marianne" w:cs="Arial"/>
          <w:sz w:val="20"/>
          <w:szCs w:val="20"/>
        </w:rPr>
        <w:t xml:space="preserve"> National </w:t>
      </w:r>
      <w:r w:rsidR="00E26C53" w:rsidRPr="007E6FEE">
        <w:rPr>
          <w:rFonts w:ascii="Marianne" w:hAnsi="Marianne" w:cs="Arial"/>
          <w:sz w:val="20"/>
          <w:szCs w:val="20"/>
        </w:rPr>
        <w:t xml:space="preserve">des Prescriptions </w:t>
      </w:r>
      <w:r w:rsidRPr="007E6FEE">
        <w:rPr>
          <w:rFonts w:ascii="Marianne" w:hAnsi="Marianne" w:cs="Arial"/>
          <w:sz w:val="20"/>
          <w:szCs w:val="20"/>
        </w:rPr>
        <w:t xml:space="preserve">d’Exploitation Forestière </w:t>
      </w:r>
      <w:r w:rsidR="00E26C53" w:rsidRPr="007E6FEE">
        <w:rPr>
          <w:rFonts w:ascii="Marianne" w:hAnsi="Marianne" w:cs="Arial"/>
          <w:sz w:val="20"/>
          <w:szCs w:val="20"/>
        </w:rPr>
        <w:t xml:space="preserve">(CNPEF) </w:t>
      </w:r>
      <w:r w:rsidRPr="007E6FEE">
        <w:rPr>
          <w:rFonts w:ascii="Marianne" w:hAnsi="Marianne" w:cs="Arial"/>
          <w:sz w:val="20"/>
          <w:szCs w:val="20"/>
        </w:rPr>
        <w:t>et les Clauses Générales d'Achat de prestations d'exploitation forestière</w:t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>;</w:t>
      </w:r>
    </w:p>
    <w:p w14:paraId="13295F4E" w14:textId="77777777" w:rsidR="003C0EEA" w:rsidRPr="007E6FEE" w:rsidRDefault="003C0EEA" w:rsidP="003C0EEA">
      <w:pPr>
        <w:ind w:firstLine="708"/>
        <w:rPr>
          <w:rFonts w:ascii="Marianne" w:hAnsi="Marianne" w:cs="Arial"/>
          <w:sz w:val="20"/>
          <w:szCs w:val="20"/>
        </w:rPr>
      </w:pPr>
    </w:p>
    <w:p w14:paraId="3539F580" w14:textId="4E4D24EE" w:rsidR="003C0EEA" w:rsidRPr="007E6FEE" w:rsidRDefault="003C0EEA" w:rsidP="003C0EEA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A31B0" w:rsidRPr="007E6FEE">
        <w:rPr>
          <w:rFonts w:ascii="Marianne" w:hAnsi="Marianne" w:cs="Arial"/>
          <w:sz w:val="20"/>
          <w:szCs w:val="20"/>
        </w:rPr>
        <w:t>à l’accord-cadre</w:t>
      </w:r>
      <w:r w:rsidRPr="007E6FEE">
        <w:rPr>
          <w:rFonts w:ascii="Marianne" w:hAnsi="Marianne" w:cs="Arial"/>
          <w:sz w:val="20"/>
          <w:szCs w:val="20"/>
        </w:rPr>
        <w:t>.</w:t>
      </w:r>
    </w:p>
    <w:p w14:paraId="0B8BF1E4" w14:textId="77777777" w:rsidR="0093171C" w:rsidRPr="007E6FEE" w:rsidRDefault="0093171C" w:rsidP="003C0EEA">
      <w:pPr>
        <w:jc w:val="both"/>
        <w:rPr>
          <w:rFonts w:ascii="Marianne" w:hAnsi="Marianne" w:cs="Arial"/>
          <w:sz w:val="20"/>
          <w:szCs w:val="20"/>
        </w:rPr>
      </w:pPr>
    </w:p>
    <w:p w14:paraId="12CB68C2" w14:textId="1ECCAF75" w:rsidR="003C0EEA" w:rsidRPr="007E6FEE" w:rsidRDefault="003C0EEA" w:rsidP="003C0EEA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88370D" w:rsidRPr="007E6FEE">
        <w:rPr>
          <w:rFonts w:ascii="Marianne" w:hAnsi="Marianne" w:cs="Arial"/>
          <w:sz w:val="20"/>
          <w:szCs w:val="20"/>
        </w:rPr>
        <w:t xml:space="preserve"> est notifiée dans un délai de 9</w:t>
      </w:r>
      <w:r w:rsidRPr="007E6FEE">
        <w:rPr>
          <w:rFonts w:ascii="Marianne" w:hAnsi="Marianne" w:cs="Arial"/>
          <w:sz w:val="20"/>
          <w:szCs w:val="20"/>
        </w:rPr>
        <w:t>0 jours à compter de la date limite de remise des offres fixée dans l’avis d’appel public à la concurrence.</w:t>
      </w:r>
    </w:p>
    <w:p w14:paraId="207EA568" w14:textId="77777777" w:rsidR="003C0EEA" w:rsidRPr="007E6FEE" w:rsidRDefault="003C0EEA" w:rsidP="002B603F">
      <w:pPr>
        <w:rPr>
          <w:rFonts w:ascii="Marianne" w:hAnsi="Marianne" w:cs="Arial"/>
          <w:sz w:val="22"/>
          <w:szCs w:val="2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7E6FEE" w14:paraId="57A8156B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7A45D9C" w14:textId="0EAE447E" w:rsidR="008B1B38" w:rsidRPr="007E6FEE" w:rsidRDefault="008B1B38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Cs w:val="20"/>
              </w:rPr>
            </w:pP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szCs w:val="20"/>
              </w:rPr>
              <w:t>D</w:t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. PRESTATIONS COMMANDEES </w:t>
            </w:r>
          </w:p>
        </w:tc>
      </w:tr>
    </w:tbl>
    <w:p w14:paraId="664A8B5A" w14:textId="77777777" w:rsidR="008B1B38" w:rsidRPr="007E6FEE" w:rsidRDefault="008B1B38" w:rsidP="008B1B38">
      <w:pPr>
        <w:jc w:val="both"/>
        <w:rPr>
          <w:rFonts w:ascii="Marianne" w:hAnsi="Marianne"/>
          <w:sz w:val="22"/>
          <w:szCs w:val="22"/>
        </w:rPr>
      </w:pPr>
    </w:p>
    <w:p w14:paraId="54D0E199" w14:textId="0FA6BA15" w:rsidR="008B1B38" w:rsidRPr="007E6FEE" w:rsidRDefault="00555308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1 Prestations principales</w:t>
      </w:r>
      <w:r w:rsidR="00F90DDB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>:</w:t>
      </w:r>
    </w:p>
    <w:p w14:paraId="4E16A6BF" w14:textId="77777777" w:rsidR="008F3949" w:rsidRPr="007E6FEE" w:rsidRDefault="008F3949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1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395"/>
      </w:tblGrid>
      <w:tr w:rsidR="00EA7C5E" w:rsidRPr="003D1AD8" w14:paraId="6B47F709" w14:textId="77777777" w:rsidTr="00421235">
        <w:trPr>
          <w:trHeight w:val="15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8D3AB4" w14:textId="77777777" w:rsidR="00EA7C5E" w:rsidRPr="00813BED" w:rsidRDefault="00EA7C5E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611D01A" w14:textId="77777777" w:rsidR="00EA7C5E" w:rsidRPr="00813BED" w:rsidRDefault="00EA7C5E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813BED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813BED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813BED">
              <w:rPr>
                <w:rFonts w:ascii="Marianne" w:hAnsi="Marianne"/>
                <w:sz w:val="20"/>
                <w:szCs w:val="20"/>
              </w:rPr>
              <w:t xml:space="preserve"> </w:t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eACocher1"/>
            <w:r w:rsidRPr="00813BED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Pr="00813BED">
              <w:rPr>
                <w:rFonts w:ascii="Marianne" w:hAnsi="Marianne"/>
                <w:sz w:val="20"/>
                <w:szCs w:val="20"/>
              </w:rPr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2"/>
            <w:r w:rsidRPr="00813BED">
              <w:rPr>
                <w:rFonts w:ascii="Marianne" w:hAnsi="Marianne"/>
                <w:sz w:val="20"/>
                <w:szCs w:val="20"/>
              </w:rPr>
              <w:t xml:space="preserve"> Débardage</w:t>
            </w:r>
          </w:p>
          <w:p w14:paraId="64693E93" w14:textId="77777777" w:rsidR="00EA7C5E" w:rsidRPr="00813BED" w:rsidRDefault="00EA7C5E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4927208" w14:textId="77777777" w:rsidR="00EA7C5E" w:rsidRPr="00813BED" w:rsidRDefault="00EA7C5E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712D7492" w14:textId="77777777" w:rsidR="00EA7C5E" w:rsidRPr="00813BED" w:rsidRDefault="00EA7C5E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813BED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813BED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813BED">
              <w:rPr>
                <w:rFonts w:ascii="Marianne" w:hAnsi="Marianne"/>
                <w:sz w:val="20"/>
                <w:szCs w:val="20"/>
              </w:rPr>
              <w:t xml:space="preserve"> </w:t>
            </w:r>
          </w:p>
          <w:p w14:paraId="77DDF2CE" w14:textId="77777777" w:rsidR="00EA7C5E" w:rsidRPr="00813BED" w:rsidRDefault="00EA7C5E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  <w:u w:val="single"/>
              </w:rPr>
            </w:pPr>
            <w:r w:rsidRPr="00813BED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813BED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813BED">
              <w:rPr>
                <w:rFonts w:ascii="Marianne" w:hAnsi="Marianne"/>
                <w:sz w:val="20"/>
                <w:szCs w:val="20"/>
              </w:rPr>
              <w:t xml:space="preserve"> </w:t>
            </w:r>
          </w:p>
          <w:p w14:paraId="18B8CD16" w14:textId="77777777" w:rsidR="00EA7C5E" w:rsidRPr="00813BED" w:rsidRDefault="00EA7C5E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04A08F66" w14:textId="77777777" w:rsidR="00EA7C5E" w:rsidRPr="00813BED" w:rsidRDefault="00EA7C5E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1EA9FDB2" w14:textId="77777777" w:rsidR="00EA7C5E" w:rsidRPr="00813BED" w:rsidRDefault="00EA7C5E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7A764DA2" w14:textId="77777777" w:rsidR="00EA7C5E" w:rsidRPr="00813BED" w:rsidRDefault="00EA7C5E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813BED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813BED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end"/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33FE" w14:textId="77777777" w:rsidR="00EA7C5E" w:rsidRPr="00813BED" w:rsidRDefault="00EA7C5E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i/>
                <w:iCs/>
                <w:color w:val="0000FF"/>
                <w:sz w:val="20"/>
                <w:szCs w:val="20"/>
              </w:rPr>
            </w:pPr>
            <w:r w:rsidRPr="00813BED">
              <w:rPr>
                <w:rFonts w:ascii="Marianne" w:hAnsi="Marianne"/>
                <w:i/>
                <w:iCs/>
                <w:sz w:val="20"/>
                <w:szCs w:val="20"/>
              </w:rPr>
              <w:t xml:space="preserve">                                            </w:t>
            </w:r>
          </w:p>
          <w:p w14:paraId="6F105FBA" w14:textId="77777777" w:rsidR="00EA7C5E" w:rsidRPr="00813BED" w:rsidRDefault="00EA7C5E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813BED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813BED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5"/>
            <w:r w:rsidRPr="00813BED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Pr="00813BED">
              <w:rPr>
                <w:rFonts w:ascii="Marianne" w:hAnsi="Marianne"/>
                <w:sz w:val="20"/>
                <w:szCs w:val="20"/>
              </w:rPr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3"/>
            <w:r w:rsidRPr="00813BED">
              <w:rPr>
                <w:rFonts w:ascii="Marianne" w:hAnsi="Marianne"/>
                <w:sz w:val="20"/>
                <w:szCs w:val="20"/>
              </w:rPr>
              <w:t xml:space="preserve"> Grumes résineuses-feuillus </w:t>
            </w:r>
          </w:p>
          <w:p w14:paraId="62355535" w14:textId="77777777" w:rsidR="00EA7C5E" w:rsidRPr="00813BED" w:rsidRDefault="00EA7C5E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312CF29" w14:textId="77777777" w:rsidR="00EA7C5E" w:rsidRPr="00813BED" w:rsidRDefault="00EA7C5E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813BED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813BED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813BED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7"/>
            <w:r w:rsidRPr="00813BED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Pr="00813BED">
              <w:rPr>
                <w:rFonts w:ascii="Marianne" w:hAnsi="Marianne"/>
                <w:sz w:val="20"/>
                <w:szCs w:val="20"/>
              </w:rPr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4"/>
            <w:r w:rsidRPr="00813BED">
              <w:rPr>
                <w:rFonts w:ascii="Marianne" w:hAnsi="Marianne"/>
                <w:sz w:val="20"/>
                <w:szCs w:val="20"/>
              </w:rPr>
              <w:t xml:space="preserve"> Billons résineux-feuillus </w:t>
            </w:r>
          </w:p>
          <w:p w14:paraId="73A229DD" w14:textId="77777777" w:rsidR="00EA7C5E" w:rsidRPr="00813BED" w:rsidRDefault="00EA7C5E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2F2CF88D" w14:textId="77777777" w:rsidR="00EA7C5E" w:rsidRPr="00813BED" w:rsidRDefault="00EA7C5E" w:rsidP="00421235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813BED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813BED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813BED">
              <w:rPr>
                <w:rFonts w:ascii="Marianne" w:hAnsi="Marianne"/>
                <w:sz w:val="20"/>
                <w:szCs w:val="20"/>
              </w:rPr>
              <w:t xml:space="preserve"> </w:t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813BED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813BED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813BED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</w:tr>
    </w:tbl>
    <w:p w14:paraId="6AC5F4AD" w14:textId="77777777" w:rsidR="00C55FEE" w:rsidRDefault="00C55FEE" w:rsidP="00C55FEE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</w:p>
    <w:p w14:paraId="746A3C09" w14:textId="77777777" w:rsidR="00EA7C5E" w:rsidRPr="007E6FEE" w:rsidRDefault="00EA7C5E" w:rsidP="00C55FEE">
      <w:pP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</w:p>
    <w:p w14:paraId="4748879C" w14:textId="77777777" w:rsidR="00C55FEE" w:rsidRDefault="00C55FEE" w:rsidP="00C55FEE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 2</w:t>
      </w:r>
      <w:r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Pr="007E6FEE">
        <w:rPr>
          <w:rFonts w:ascii="Marianne" w:hAnsi="Marianne"/>
          <w:b/>
          <w:bCs/>
          <w:color w:val="006600"/>
          <w:sz w:val="22"/>
          <w:szCs w:val="22"/>
        </w:rPr>
        <w:t>Prestations compl</w:t>
      </w:r>
      <w:r w:rsidRPr="007E6FEE">
        <w:rPr>
          <w:rFonts w:ascii="Marianne" w:hAnsi="Marianne" w:cs="Marianne"/>
          <w:b/>
          <w:bCs/>
          <w:color w:val="006600"/>
          <w:sz w:val="22"/>
          <w:szCs w:val="22"/>
        </w:rPr>
        <w:t>é</w:t>
      </w:r>
      <w:r w:rsidRPr="007E6FEE">
        <w:rPr>
          <w:rFonts w:ascii="Marianne" w:hAnsi="Marianne"/>
          <w:b/>
          <w:bCs/>
          <w:color w:val="006600"/>
          <w:sz w:val="22"/>
          <w:szCs w:val="22"/>
        </w:rPr>
        <w:t>mentaires</w:t>
      </w:r>
      <w:r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Pr="007E6FEE">
        <w:rPr>
          <w:rFonts w:ascii="Marianne" w:hAnsi="Marianne"/>
          <w:b/>
          <w:bCs/>
          <w:color w:val="006600"/>
          <w:sz w:val="22"/>
          <w:szCs w:val="22"/>
        </w:rPr>
        <w:t>:</w:t>
      </w:r>
    </w:p>
    <w:p w14:paraId="448741C4" w14:textId="77777777" w:rsidR="00C55FEE" w:rsidRDefault="00C55FEE" w:rsidP="00C55FEE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</w:p>
    <w:p w14:paraId="13F2CABB" w14:textId="77777777" w:rsidR="00C55FEE" w:rsidRPr="00295ED7" w:rsidRDefault="00C55FEE" w:rsidP="00C55FEE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 xml:space="preserve">Les prestations </w:t>
      </w:r>
      <w:r>
        <w:rPr>
          <w:rFonts w:ascii="Marianne" w:hAnsi="Marianne"/>
          <w:sz w:val="20"/>
          <w:szCs w:val="20"/>
        </w:rPr>
        <w:t>complémentaires</w:t>
      </w:r>
      <w:r w:rsidRPr="00295ED7">
        <w:rPr>
          <w:rFonts w:ascii="Marianne" w:hAnsi="Marianne"/>
          <w:sz w:val="20"/>
          <w:szCs w:val="20"/>
        </w:rPr>
        <w:t xml:space="preserve"> sont détaillées </w:t>
      </w:r>
      <w:r>
        <w:rPr>
          <w:rFonts w:ascii="Marianne" w:hAnsi="Marianne"/>
          <w:sz w:val="20"/>
          <w:szCs w:val="20"/>
        </w:rPr>
        <w:t>au bordereau des prix unitaires. Elles comprennent l’utilisation du porteur à l’heure, pour le chargement des plateaux par exemple.</w:t>
      </w:r>
    </w:p>
    <w:p w14:paraId="25069827" w14:textId="77777777" w:rsidR="0063226B" w:rsidRPr="007E6FEE" w:rsidRDefault="0063226B" w:rsidP="008B1B38">
      <w:pP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</w:p>
    <w:p w14:paraId="3BABB556" w14:textId="38E21C9A" w:rsidR="008B1B38" w:rsidRPr="007E6FEE" w:rsidRDefault="00555308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8F3949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EA7C5E">
        <w:rPr>
          <w:rFonts w:ascii="Marianne" w:hAnsi="Marianne"/>
          <w:b/>
          <w:bCs/>
          <w:color w:val="006600"/>
          <w:sz w:val="22"/>
          <w:szCs w:val="22"/>
        </w:rPr>
        <w:t>3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Lieux d'exécution du lot</w:t>
      </w:r>
      <w:r w:rsidR="00F90DDB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>:</w:t>
      </w:r>
    </w:p>
    <w:p w14:paraId="04C76FBD" w14:textId="77777777" w:rsidR="008F3949" w:rsidRPr="007E6FEE" w:rsidRDefault="008F3949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10"/>
          <w:szCs w:val="22"/>
        </w:rPr>
      </w:pPr>
    </w:p>
    <w:p w14:paraId="45587829" w14:textId="77777777" w:rsidR="008B1B38" w:rsidRPr="00295ED7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>Les prestations sont à exécuter sur les zones géographiques ci-après définies</w:t>
      </w:r>
      <w:r w:rsidRPr="00295ED7">
        <w:rPr>
          <w:rFonts w:ascii="Calibri" w:hAnsi="Calibri" w:cs="Calibri"/>
          <w:sz w:val="20"/>
          <w:szCs w:val="20"/>
        </w:rPr>
        <w:t> </w:t>
      </w:r>
      <w:r w:rsidRPr="00295ED7">
        <w:rPr>
          <w:rFonts w:ascii="Marianne" w:hAnsi="Marianne"/>
          <w:sz w:val="20"/>
          <w:szCs w:val="20"/>
        </w:rPr>
        <w:t>:</w:t>
      </w:r>
    </w:p>
    <w:p w14:paraId="6E06A784" w14:textId="087CDAFB" w:rsidR="008B1B38" w:rsidRPr="00295ED7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</w:p>
    <w:p w14:paraId="228C7841" w14:textId="4A5A7A67" w:rsidR="0088370D" w:rsidRPr="00295ED7" w:rsidRDefault="0088370D" w:rsidP="008837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1"/>
            </w:checkBox>
          </w:ffData>
        </w:fldChar>
      </w:r>
      <w:r w:rsidRPr="00295ED7">
        <w:rPr>
          <w:rFonts w:ascii="Marianne" w:hAnsi="Marianne"/>
          <w:sz w:val="20"/>
          <w:szCs w:val="20"/>
        </w:rPr>
        <w:instrText xml:space="preserve"> FORMCHECKBOX </w:instrText>
      </w:r>
      <w:r w:rsidRPr="00295ED7">
        <w:rPr>
          <w:rFonts w:ascii="Marianne" w:hAnsi="Marianne"/>
          <w:sz w:val="20"/>
          <w:szCs w:val="20"/>
        </w:rPr>
      </w:r>
      <w:r w:rsidRPr="00295ED7">
        <w:rPr>
          <w:rFonts w:ascii="Marianne" w:hAnsi="Marianne"/>
          <w:sz w:val="20"/>
          <w:szCs w:val="20"/>
        </w:rPr>
        <w:fldChar w:fldCharType="separate"/>
      </w:r>
      <w:r w:rsidRPr="00295ED7">
        <w:rPr>
          <w:rFonts w:ascii="Marianne" w:hAnsi="Marianne"/>
          <w:sz w:val="20"/>
          <w:szCs w:val="20"/>
        </w:rPr>
        <w:fldChar w:fldCharType="end"/>
      </w:r>
      <w:r w:rsidRPr="00295ED7">
        <w:rPr>
          <w:rFonts w:ascii="Marianne" w:hAnsi="Marianne"/>
          <w:sz w:val="20"/>
          <w:szCs w:val="20"/>
        </w:rPr>
        <w:t xml:space="preserve"> </w:t>
      </w:r>
      <w:r w:rsidR="004C3EAE" w:rsidRPr="00295ED7">
        <w:rPr>
          <w:rFonts w:ascii="Marianne" w:hAnsi="Marianne"/>
          <w:sz w:val="20"/>
          <w:szCs w:val="20"/>
        </w:rPr>
        <w:t>Agence</w:t>
      </w:r>
      <w:r w:rsidR="0063226B">
        <w:rPr>
          <w:rFonts w:ascii="Marianne" w:hAnsi="Marianne"/>
          <w:sz w:val="20"/>
          <w:szCs w:val="20"/>
        </w:rPr>
        <w:t>s</w:t>
      </w:r>
      <w:r w:rsidR="004C3EAE" w:rsidRPr="00295ED7">
        <w:rPr>
          <w:rFonts w:ascii="Marianne" w:hAnsi="Marianne"/>
          <w:sz w:val="20"/>
          <w:szCs w:val="20"/>
        </w:rPr>
        <w:t xml:space="preserve"> territoriale Ile-de-France Est </w:t>
      </w:r>
      <w:r w:rsidR="0063226B">
        <w:rPr>
          <w:rFonts w:ascii="Marianne" w:hAnsi="Marianne"/>
          <w:sz w:val="20"/>
          <w:szCs w:val="20"/>
        </w:rPr>
        <w:t xml:space="preserve">et </w:t>
      </w:r>
      <w:r w:rsidR="0063226B" w:rsidRPr="00295ED7">
        <w:rPr>
          <w:rFonts w:ascii="Marianne" w:hAnsi="Marianne"/>
          <w:sz w:val="20"/>
          <w:szCs w:val="20"/>
        </w:rPr>
        <w:t xml:space="preserve">Ile-de-France </w:t>
      </w:r>
      <w:r w:rsidR="0063226B">
        <w:rPr>
          <w:rFonts w:ascii="Marianne" w:hAnsi="Marianne"/>
          <w:sz w:val="20"/>
          <w:szCs w:val="20"/>
        </w:rPr>
        <w:t>Ouest</w:t>
      </w:r>
    </w:p>
    <w:p w14:paraId="01EE2BDC" w14:textId="77777777" w:rsidR="0088370D" w:rsidRPr="00295ED7" w:rsidRDefault="0088370D" w:rsidP="008837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ab/>
      </w:r>
      <w:r w:rsidRPr="00295ED7">
        <w:rPr>
          <w:rFonts w:ascii="Marianne" w:hAnsi="Marianne"/>
          <w:sz w:val="20"/>
          <w:szCs w:val="20"/>
        </w:rPr>
        <w:tab/>
      </w:r>
      <w:r w:rsidRPr="00295ED7">
        <w:rPr>
          <w:rFonts w:ascii="Marianne" w:hAnsi="Marianne"/>
          <w:sz w:val="20"/>
          <w:szCs w:val="20"/>
        </w:rPr>
        <w:tab/>
        <w:t xml:space="preserve"> </w:t>
      </w:r>
      <w:r w:rsidRPr="00295ED7">
        <w:rPr>
          <w:rFonts w:ascii="Marianne" w:hAnsi="Marianne"/>
          <w:sz w:val="20"/>
          <w:szCs w:val="20"/>
        </w:rPr>
        <w:tab/>
      </w:r>
    </w:p>
    <w:p w14:paraId="0C2AB5F8" w14:textId="2363B9DE" w:rsidR="00DC73D2" w:rsidRDefault="0088370D" w:rsidP="00DC73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fldChar w:fldCharType="begin"/>
      </w:r>
      <w:r w:rsidRPr="00295ED7">
        <w:rPr>
          <w:rFonts w:ascii="Marianne" w:hAnsi="Marianne"/>
          <w:sz w:val="20"/>
          <w:szCs w:val="20"/>
        </w:rPr>
        <w:instrText xml:space="preserve"> FORMCHECKBOX _</w:instrText>
      </w:r>
      <w:r w:rsidRPr="00295ED7">
        <w:rPr>
          <w:rFonts w:ascii="Marianne" w:hAnsi="Marianne"/>
          <w:sz w:val="20"/>
          <w:szCs w:val="20"/>
        </w:rPr>
        <w:fldChar w:fldCharType="separate"/>
      </w:r>
      <w:r w:rsidRPr="00295ED7">
        <w:rPr>
          <w:rFonts w:ascii="Marianne" w:hAnsi="Marianne"/>
          <w:sz w:val="20"/>
          <w:szCs w:val="20"/>
        </w:rPr>
        <w:fldChar w:fldCharType="end"/>
      </w:r>
      <w:r w:rsidR="00DC73D2">
        <w:rPr>
          <w:rFonts w:ascii="Marianne" w:hAnsi="Marianne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1"/>
            </w:checkBox>
          </w:ffData>
        </w:fldChar>
      </w:r>
      <w:r w:rsidR="00DC73D2">
        <w:rPr>
          <w:rFonts w:ascii="Marianne" w:hAnsi="Marianne"/>
          <w:sz w:val="20"/>
          <w:szCs w:val="20"/>
        </w:rPr>
        <w:instrText xml:space="preserve"> FORMCHECKBOX </w:instrText>
      </w:r>
      <w:r w:rsidR="00DC73D2">
        <w:rPr>
          <w:rFonts w:ascii="Marianne" w:hAnsi="Marianne"/>
          <w:sz w:val="20"/>
          <w:szCs w:val="20"/>
        </w:rPr>
      </w:r>
      <w:r w:rsidR="00DC73D2">
        <w:rPr>
          <w:rFonts w:ascii="Marianne" w:hAnsi="Marianne"/>
          <w:sz w:val="20"/>
          <w:szCs w:val="20"/>
        </w:rPr>
        <w:fldChar w:fldCharType="separate"/>
      </w:r>
      <w:r w:rsidR="00DC73D2">
        <w:rPr>
          <w:rFonts w:ascii="Marianne" w:hAnsi="Marianne"/>
          <w:sz w:val="20"/>
          <w:szCs w:val="20"/>
        </w:rPr>
        <w:fldChar w:fldCharType="end"/>
      </w:r>
      <w:r w:rsidR="00DC73D2">
        <w:rPr>
          <w:rFonts w:ascii="Marianne" w:hAnsi="Marianne"/>
          <w:sz w:val="20"/>
          <w:szCs w:val="20"/>
        </w:rPr>
        <w:t xml:space="preserve"> Départements d’exécution</w:t>
      </w:r>
      <w:r w:rsidR="00DC73D2">
        <w:rPr>
          <w:rFonts w:ascii="Calibri" w:hAnsi="Calibri" w:cs="Calibri"/>
          <w:sz w:val="20"/>
          <w:szCs w:val="20"/>
        </w:rPr>
        <w:t> </w:t>
      </w:r>
      <w:r w:rsidR="00DC73D2">
        <w:rPr>
          <w:rFonts w:ascii="Marianne" w:hAnsi="Marianne"/>
          <w:sz w:val="20"/>
          <w:szCs w:val="20"/>
        </w:rPr>
        <w:t xml:space="preserve">: </w:t>
      </w:r>
      <w:r w:rsidR="003F5CB3" w:rsidRPr="003F5CB3">
        <w:rPr>
          <w:rFonts w:ascii="Marianne" w:hAnsi="Marianne"/>
          <w:sz w:val="20"/>
          <w:szCs w:val="20"/>
        </w:rPr>
        <w:t>77, 78, 91, 92, 93, 94 et 95.</w:t>
      </w:r>
    </w:p>
    <w:p w14:paraId="1924489F" w14:textId="530C8663" w:rsidR="008B1B38" w:rsidRPr="007E6FEE" w:rsidRDefault="00DA4355" w:rsidP="00DA43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  <w:r w:rsidRPr="007E6FEE">
        <w:rPr>
          <w:rFonts w:ascii="Marianne" w:hAnsi="Marianne"/>
          <w:sz w:val="22"/>
          <w:szCs w:val="22"/>
        </w:rPr>
        <w:tab/>
      </w:r>
    </w:p>
    <w:p w14:paraId="12BCFE60" w14:textId="77777777" w:rsidR="0063226B" w:rsidRDefault="0063226B" w:rsidP="008B1B38">
      <w:pP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</w:p>
    <w:p w14:paraId="240651F1" w14:textId="4746D4F4" w:rsidR="008B1B38" w:rsidRPr="007E6FEE" w:rsidRDefault="00555308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8F3949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EA7C5E">
        <w:rPr>
          <w:rFonts w:ascii="Marianne" w:hAnsi="Marianne"/>
          <w:b/>
          <w:bCs/>
          <w:color w:val="006600"/>
          <w:sz w:val="22"/>
          <w:szCs w:val="22"/>
        </w:rPr>
        <w:t>4</w:t>
      </w:r>
      <w:r w:rsidR="008B1B38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>- Passation des commandes</w:t>
      </w:r>
      <w:r w:rsidR="00F90DDB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>:</w:t>
      </w:r>
    </w:p>
    <w:p w14:paraId="47ACA59F" w14:textId="7E7F24AB" w:rsidR="00497A92" w:rsidRPr="00295ED7" w:rsidRDefault="00DA4355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 xml:space="preserve">Chacun des chantiers fera l’objet d’une proposition de commande conformément à l’article </w:t>
      </w:r>
      <w:r w:rsidR="006B4AB9">
        <w:rPr>
          <w:rFonts w:ascii="Marianne" w:hAnsi="Marianne"/>
          <w:sz w:val="20"/>
          <w:szCs w:val="20"/>
        </w:rPr>
        <w:t xml:space="preserve">aux dispositions </w:t>
      </w:r>
      <w:r w:rsidRPr="00295ED7">
        <w:rPr>
          <w:rFonts w:ascii="Marianne" w:hAnsi="Marianne"/>
          <w:sz w:val="20"/>
          <w:szCs w:val="20"/>
        </w:rPr>
        <w:t>du CCATP.</w:t>
      </w:r>
    </w:p>
    <w:p w14:paraId="38413CF0" w14:textId="5D66854D" w:rsidR="00295ED7" w:rsidRPr="007E6FEE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  <w:r w:rsidRPr="007E6FEE">
        <w:rPr>
          <w:rFonts w:ascii="Marianne" w:hAnsi="Marianne"/>
          <w:color w:val="0000FF"/>
          <w:sz w:val="22"/>
          <w:szCs w:val="22"/>
        </w:rPr>
        <w:t xml:space="preserve"> </w:t>
      </w:r>
    </w:p>
    <w:p w14:paraId="7B065400" w14:textId="3D00CC9A" w:rsidR="008B1B38" w:rsidRPr="007E6FEE" w:rsidRDefault="00555308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8F3949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EA7C5E">
        <w:rPr>
          <w:rFonts w:ascii="Marianne" w:hAnsi="Marianne"/>
          <w:b/>
          <w:bCs/>
          <w:color w:val="006600"/>
          <w:sz w:val="22"/>
          <w:szCs w:val="22"/>
        </w:rPr>
        <w:t>5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- 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>Prescriptions spécifiques ou particulières relatives à l'exécution des prestations</w:t>
      </w:r>
    </w:p>
    <w:p w14:paraId="36142AE8" w14:textId="77777777" w:rsidR="008F3949" w:rsidRPr="00DC73D2" w:rsidRDefault="008F3949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0000" w:themeColor="text1"/>
          <w:sz w:val="10"/>
          <w:szCs w:val="22"/>
        </w:rPr>
      </w:pPr>
    </w:p>
    <w:p w14:paraId="366DDB1B" w14:textId="1E6029D7" w:rsidR="00A85560" w:rsidRPr="00DC73D2" w:rsidRDefault="00A85560" w:rsidP="00A8556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0000" w:themeColor="text1"/>
          <w:sz w:val="20"/>
          <w:szCs w:val="20"/>
        </w:rPr>
      </w:pPr>
      <w:r w:rsidRPr="00DC73D2">
        <w:rPr>
          <w:rFonts w:ascii="Marianne" w:hAnsi="Marianne"/>
          <w:color w:val="000000" w:themeColor="text1"/>
          <w:sz w:val="20"/>
          <w:szCs w:val="20"/>
        </w:rPr>
        <w:t>L’entreprise titulaire du marché reconnaît avoir pris connaissance et s’engage à respecter les mesures de sécurité joint au marché, sachant qu’au début de chaque chantier, il sera remis à (aux) entreprise(s) intervenante(s) une fiche de chantier avec la description de ces mesures</w:t>
      </w:r>
      <w:r w:rsidR="00182A5E" w:rsidRPr="00DC73D2">
        <w:rPr>
          <w:rFonts w:ascii="Marianne" w:hAnsi="Marianne"/>
          <w:color w:val="000000" w:themeColor="text1"/>
          <w:sz w:val="20"/>
          <w:szCs w:val="20"/>
        </w:rPr>
        <w:t>.</w:t>
      </w:r>
    </w:p>
    <w:p w14:paraId="482905FF" w14:textId="77777777" w:rsidR="00326777" w:rsidRDefault="00326777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22"/>
          <w:szCs w:val="22"/>
        </w:rPr>
      </w:pPr>
    </w:p>
    <w:p w14:paraId="30A32242" w14:textId="77777777" w:rsidR="00813BED" w:rsidRDefault="00813BED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22"/>
          <w:szCs w:val="22"/>
        </w:rPr>
      </w:pPr>
    </w:p>
    <w:p w14:paraId="4ECF5411" w14:textId="77777777" w:rsidR="00813BED" w:rsidRDefault="00813BED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22"/>
          <w:szCs w:val="22"/>
        </w:rPr>
      </w:pPr>
    </w:p>
    <w:p w14:paraId="705D9D0A" w14:textId="77777777" w:rsidR="00EA7C5E" w:rsidRPr="007E6FEE" w:rsidRDefault="00EA7C5E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22"/>
          <w:szCs w:val="22"/>
        </w:rPr>
      </w:pPr>
    </w:p>
    <w:p w14:paraId="6F2CFA1B" w14:textId="798E9920" w:rsidR="008B1B38" w:rsidRPr="007E6FEE" w:rsidRDefault="00555308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lastRenderedPageBreak/>
        <w:t>D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EA7C5E">
        <w:rPr>
          <w:rFonts w:ascii="Marianne" w:hAnsi="Marianne"/>
          <w:b/>
          <w:bCs/>
          <w:color w:val="006600"/>
          <w:sz w:val="22"/>
          <w:szCs w:val="22"/>
        </w:rPr>
        <w:t>6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326777" w:rsidRPr="007E6FEE">
        <w:rPr>
          <w:rFonts w:ascii="Marianne" w:hAnsi="Marianne"/>
          <w:b/>
          <w:bCs/>
          <w:color w:val="006600"/>
          <w:sz w:val="22"/>
          <w:szCs w:val="22"/>
        </w:rPr>
        <w:t>- Dérogations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aux clauses générales d'achat de prestations d'exploitation forestière</w:t>
      </w:r>
    </w:p>
    <w:p w14:paraId="556A19C1" w14:textId="77777777" w:rsidR="008F3949" w:rsidRPr="007E6FEE" w:rsidRDefault="008F3949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10"/>
          <w:szCs w:val="22"/>
        </w:rPr>
      </w:pPr>
    </w:p>
    <w:p w14:paraId="7DB501BA" w14:textId="1E97C6FD" w:rsidR="008B1B38" w:rsidRPr="00295ED7" w:rsidRDefault="00497A92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  <w:r w:rsidRPr="00295ED7">
        <w:rPr>
          <w:rFonts w:ascii="Marianne" w:hAnsi="Marianne"/>
          <w:b/>
          <w:bCs/>
          <w:sz w:val="20"/>
          <w:szCs w:val="20"/>
        </w:rPr>
        <w:t>Réception contradictoire à l’avancement.</w:t>
      </w:r>
    </w:p>
    <w:p w14:paraId="24103236" w14:textId="77777777" w:rsidR="008B1B38" w:rsidRPr="007E6FEE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2"/>
          <w:szCs w:val="22"/>
        </w:rPr>
      </w:pPr>
    </w:p>
    <w:p w14:paraId="5F06DBA6" w14:textId="77777777" w:rsidR="00954F26" w:rsidRPr="00295ED7" w:rsidRDefault="00954F26" w:rsidP="00D85EB1">
      <w:pPr>
        <w:rPr>
          <w:rFonts w:ascii="Marianne" w:hAnsi="Marianne" w:cs="Arial"/>
          <w:b/>
          <w:bCs/>
          <w:color w:val="000000" w:themeColor="text1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B603F" w:rsidRPr="007E6FEE" w14:paraId="5E943474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1503F2B" w14:textId="69DDA2C4" w:rsidR="002B603F" w:rsidRPr="007E6FEE" w:rsidRDefault="002B603F" w:rsidP="00E60C89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E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</w:t>
            </w:r>
            <w:r w:rsidR="007C38C2"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Montant </w:t>
            </w:r>
            <w:r w:rsidR="00F90DDB" w:rsidRPr="007E6FEE">
              <w:rPr>
                <w:rFonts w:ascii="Marianne" w:hAnsi="Marianne" w:cs="Arial"/>
                <w:b/>
                <w:bCs/>
                <w:color w:val="000000" w:themeColor="text1"/>
              </w:rPr>
              <w:t>de commande</w:t>
            </w:r>
            <w:r w:rsidR="00FC5AE2"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76AD2C31" w14:textId="77777777" w:rsidR="002B603F" w:rsidRPr="007E6FEE" w:rsidRDefault="002B603F" w:rsidP="002B603F">
      <w:pPr>
        <w:rPr>
          <w:rFonts w:ascii="Marianne" w:hAnsi="Marianne" w:cs="Arial"/>
          <w:b/>
          <w:bCs/>
          <w:color w:val="000000" w:themeColor="text1"/>
          <w:sz w:val="8"/>
        </w:rPr>
      </w:pPr>
    </w:p>
    <w:p w14:paraId="3BCD9249" w14:textId="30473491" w:rsidR="00F23A2A" w:rsidRPr="007E6FEE" w:rsidRDefault="00555308" w:rsidP="00F23A2A">
      <w:pPr>
        <w:spacing w:before="120" w:after="120"/>
        <w:rPr>
          <w:rFonts w:ascii="Marianne" w:hAnsi="Marianne" w:cs="Arial"/>
          <w:color w:val="006600"/>
        </w:rPr>
      </w:pPr>
      <w:r w:rsidRPr="007E6FEE">
        <w:rPr>
          <w:rFonts w:ascii="Marianne" w:hAnsi="Marianne" w:cs="Arial"/>
          <w:b/>
          <w:bCs/>
          <w:color w:val="006600"/>
        </w:rPr>
        <w:t>E</w:t>
      </w:r>
      <w:r w:rsidR="005F4F07" w:rsidRPr="007E6FEE">
        <w:rPr>
          <w:rFonts w:ascii="Marianne" w:hAnsi="Marianne" w:cs="Arial"/>
          <w:b/>
          <w:bCs/>
          <w:color w:val="006600"/>
        </w:rPr>
        <w:t xml:space="preserve"> </w:t>
      </w:r>
      <w:r w:rsidR="002B603F" w:rsidRPr="007E6FEE">
        <w:rPr>
          <w:rFonts w:ascii="Marianne" w:hAnsi="Marianne" w:cs="Arial"/>
          <w:b/>
          <w:bCs/>
          <w:color w:val="006600"/>
        </w:rPr>
        <w:t xml:space="preserve">1 – </w:t>
      </w:r>
      <w:r w:rsidR="00470397" w:rsidRPr="007E6FEE">
        <w:rPr>
          <w:rFonts w:ascii="Marianne" w:hAnsi="Marianne" w:cs="Arial"/>
          <w:b/>
          <w:bCs/>
          <w:color w:val="006600"/>
        </w:rPr>
        <w:t xml:space="preserve">Montant maximum </w:t>
      </w:r>
      <w:r w:rsidR="00F90DDB" w:rsidRPr="007E6FEE">
        <w:rPr>
          <w:rFonts w:ascii="Marianne" w:hAnsi="Marianne" w:cs="Arial"/>
          <w:b/>
          <w:bCs/>
          <w:color w:val="006600"/>
        </w:rPr>
        <w:t>de commande prév</w:t>
      </w:r>
      <w:r w:rsidR="005B3F74" w:rsidRPr="007E6FEE">
        <w:rPr>
          <w:rFonts w:ascii="Marianne" w:hAnsi="Marianne" w:cs="Arial"/>
          <w:b/>
          <w:bCs/>
          <w:color w:val="006600"/>
        </w:rPr>
        <w:t>u</w:t>
      </w:r>
      <w:r w:rsidR="00F90DDB" w:rsidRPr="007E6FEE">
        <w:rPr>
          <w:rFonts w:ascii="Marianne" w:hAnsi="Marianne" w:cs="Arial"/>
          <w:b/>
          <w:bCs/>
          <w:color w:val="006600"/>
        </w:rPr>
        <w:t xml:space="preserve"> par </w:t>
      </w:r>
      <w:r w:rsidR="002F0306" w:rsidRPr="007E6FEE">
        <w:rPr>
          <w:rFonts w:ascii="Marianne" w:hAnsi="Marianne" w:cs="Arial"/>
          <w:b/>
          <w:bCs/>
          <w:color w:val="006600"/>
        </w:rPr>
        <w:t>l’accord-cadre</w:t>
      </w:r>
      <w:r w:rsidR="00497A92" w:rsidRPr="007E6FEE">
        <w:rPr>
          <w:rFonts w:ascii="Calibri" w:hAnsi="Calibri" w:cs="Calibri"/>
          <w:b/>
          <w:bCs/>
          <w:color w:val="006600"/>
        </w:rPr>
        <w:t> </w:t>
      </w:r>
      <w:r w:rsidR="00497A92" w:rsidRPr="007E6FEE">
        <w:rPr>
          <w:rFonts w:ascii="Marianne" w:hAnsi="Marianne" w:cs="Arial"/>
          <w:b/>
          <w:bCs/>
          <w:color w:val="006600"/>
        </w:rPr>
        <w:t>:</w:t>
      </w:r>
    </w:p>
    <w:p w14:paraId="2846271F" w14:textId="0FDD762B" w:rsidR="005B3F74" w:rsidRPr="007E6FEE" w:rsidRDefault="005B3F74" w:rsidP="005B3F74">
      <w:pPr>
        <w:spacing w:before="120" w:after="120"/>
        <w:jc w:val="both"/>
        <w:rPr>
          <w:rFonts w:ascii="Marianne" w:hAnsi="Marianne" w:cs="Arial"/>
          <w:color w:val="000000" w:themeColor="text1"/>
          <w:sz w:val="18"/>
          <w:szCs w:val="22"/>
        </w:rPr>
      </w:pPr>
      <w:r w:rsidRPr="007E6FEE">
        <w:rPr>
          <w:rFonts w:ascii="Marianne" w:hAnsi="Marianne" w:cs="Arial"/>
          <w:sz w:val="18"/>
          <w:szCs w:val="18"/>
        </w:rPr>
        <w:t xml:space="preserve">Les volumes annuels estimatifs </w:t>
      </w:r>
      <w:r w:rsidRPr="007E6FEE">
        <w:rPr>
          <w:rFonts w:ascii="Marianne" w:hAnsi="Marianne" w:cs="Arial"/>
          <w:sz w:val="18"/>
          <w:szCs w:val="18"/>
          <w:u w:val="single"/>
        </w:rPr>
        <w:t>non garantis</w:t>
      </w:r>
      <w:r w:rsidRPr="007E6FEE">
        <w:rPr>
          <w:rFonts w:ascii="Marianne" w:hAnsi="Marianne" w:cs="Arial"/>
          <w:sz w:val="18"/>
          <w:szCs w:val="18"/>
        </w:rPr>
        <w:t>, et les montants maximums de commandes</w:t>
      </w:r>
      <w:r w:rsidR="00EA7C5E">
        <w:rPr>
          <w:rFonts w:ascii="Marianne" w:hAnsi="Marianne" w:cs="Arial"/>
          <w:sz w:val="18"/>
          <w:szCs w:val="18"/>
        </w:rPr>
        <w:t xml:space="preserve"> exprimés en € </w:t>
      </w:r>
      <w:proofErr w:type="spellStart"/>
      <w:r w:rsidR="00EA7C5E">
        <w:rPr>
          <w:rFonts w:ascii="Marianne" w:hAnsi="Marianne" w:cs="Arial"/>
          <w:sz w:val="18"/>
          <w:szCs w:val="18"/>
        </w:rPr>
        <w:t>ht</w:t>
      </w:r>
      <w:proofErr w:type="spellEnd"/>
      <w:r w:rsidRPr="007E6FEE">
        <w:rPr>
          <w:rFonts w:ascii="Marianne" w:hAnsi="Marianne" w:cs="Arial"/>
          <w:sz w:val="18"/>
          <w:szCs w:val="22"/>
        </w:rPr>
        <w:t xml:space="preserve"> sont respectivement comme suit</w:t>
      </w:r>
      <w:r w:rsidRPr="007E6FEE">
        <w:rPr>
          <w:rFonts w:ascii="Calibri" w:hAnsi="Calibri" w:cs="Calibri"/>
          <w:sz w:val="18"/>
          <w:szCs w:val="22"/>
        </w:rPr>
        <w:t> </w:t>
      </w:r>
      <w:r w:rsidRPr="007E6FEE">
        <w:rPr>
          <w:rFonts w:ascii="Marianne" w:hAnsi="Marianne" w:cs="Arial"/>
          <w:sz w:val="18"/>
          <w:szCs w:val="22"/>
        </w:rPr>
        <w:t xml:space="preserve">:   </w:t>
      </w:r>
    </w:p>
    <w:p w14:paraId="2657AA41" w14:textId="14CDA613" w:rsidR="005B3F74" w:rsidRPr="007E6FEE" w:rsidRDefault="005B3F74" w:rsidP="005B3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Marianne" w:hAnsi="Marianne" w:cs="Arial"/>
          <w:sz w:val="18"/>
          <w:szCs w:val="18"/>
        </w:rPr>
      </w:pPr>
      <w:bookmarkStart w:id="5" w:name="_Hlk187068193"/>
      <w:r w:rsidRPr="007E6FEE">
        <w:rPr>
          <w:rFonts w:ascii="Marianne" w:hAnsi="Marianne" w:cs="Arial"/>
          <w:sz w:val="18"/>
          <w:szCs w:val="18"/>
        </w:rPr>
        <w:t xml:space="preserve">Volume annuel estimatif global :  </w:t>
      </w:r>
      <w:r w:rsidR="0063226B">
        <w:rPr>
          <w:rFonts w:ascii="Marianne" w:hAnsi="Marianne" w:cs="Arial"/>
          <w:sz w:val="18"/>
          <w:szCs w:val="18"/>
        </w:rPr>
        <w:t>22</w:t>
      </w:r>
      <w:r w:rsidR="007E6FEE">
        <w:rPr>
          <w:rFonts w:ascii="Marianne" w:hAnsi="Marianne" w:cs="Arial"/>
          <w:sz w:val="18"/>
          <w:szCs w:val="18"/>
        </w:rPr>
        <w:t xml:space="preserve"> 000</w:t>
      </w:r>
      <w:r w:rsidR="009B123B" w:rsidRPr="007E6FEE">
        <w:rPr>
          <w:rFonts w:ascii="Marianne" w:hAnsi="Marianne" w:cs="Arial"/>
          <w:sz w:val="18"/>
          <w:szCs w:val="18"/>
        </w:rPr>
        <w:t xml:space="preserve"> </w:t>
      </w:r>
      <w:r w:rsidRPr="007E6FEE">
        <w:rPr>
          <w:rFonts w:ascii="Marianne" w:hAnsi="Marianne" w:cs="Arial"/>
          <w:sz w:val="18"/>
          <w:szCs w:val="18"/>
        </w:rPr>
        <w:t>m</w:t>
      </w:r>
      <w:r w:rsidRPr="007E6FEE">
        <w:rPr>
          <w:rFonts w:ascii="Marianne" w:hAnsi="Marianne" w:cs="Arial"/>
          <w:sz w:val="18"/>
          <w:szCs w:val="18"/>
          <w:vertAlign w:val="superscript"/>
        </w:rPr>
        <w:t>3</w:t>
      </w:r>
      <w:r w:rsidRPr="007E6FEE">
        <w:rPr>
          <w:rFonts w:ascii="Marianne" w:hAnsi="Marianne" w:cs="Arial"/>
          <w:sz w:val="18"/>
          <w:szCs w:val="18"/>
        </w:rPr>
        <w:t xml:space="preserve">    -   Montant annuel maximal : </w:t>
      </w:r>
      <w:r w:rsidR="009B123B" w:rsidRPr="007E6FEE">
        <w:rPr>
          <w:rFonts w:ascii="Marianne" w:hAnsi="Marianne" w:cs="Arial"/>
          <w:sz w:val="18"/>
          <w:szCs w:val="18"/>
        </w:rPr>
        <w:t xml:space="preserve"> </w:t>
      </w:r>
      <w:r w:rsidR="0063226B">
        <w:rPr>
          <w:rFonts w:ascii="Marianne" w:hAnsi="Marianne" w:cs="Arial"/>
          <w:sz w:val="18"/>
          <w:szCs w:val="18"/>
        </w:rPr>
        <w:t>546</w:t>
      </w:r>
      <w:r w:rsidR="009423A6">
        <w:rPr>
          <w:rFonts w:ascii="Marianne" w:hAnsi="Marianne" w:cs="Arial"/>
          <w:sz w:val="18"/>
          <w:szCs w:val="18"/>
        </w:rPr>
        <w:t xml:space="preserve"> 500 </w:t>
      </w:r>
      <w:r w:rsidRPr="007E6FEE">
        <w:rPr>
          <w:rFonts w:ascii="Marianne" w:hAnsi="Marianne" w:cs="Marianne"/>
          <w:sz w:val="18"/>
          <w:szCs w:val="18"/>
        </w:rPr>
        <w:t>€</w:t>
      </w:r>
      <w:r w:rsidR="00462360" w:rsidRPr="007E6FEE">
        <w:rPr>
          <w:rFonts w:ascii="Marianne" w:hAnsi="Marianne" w:cs="Marianne"/>
          <w:sz w:val="18"/>
          <w:szCs w:val="18"/>
        </w:rPr>
        <w:t xml:space="preserve"> HT</w:t>
      </w:r>
    </w:p>
    <w:bookmarkEnd w:id="5"/>
    <w:p w14:paraId="459E4686" w14:textId="77777777" w:rsidR="00E61FE5" w:rsidRDefault="00E61FE5" w:rsidP="00E61FE5">
      <w:pPr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</w:pPr>
    </w:p>
    <w:tbl>
      <w:tblPr>
        <w:tblW w:w="40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9"/>
        <w:gridCol w:w="1645"/>
        <w:gridCol w:w="1583"/>
        <w:gridCol w:w="1628"/>
        <w:gridCol w:w="1566"/>
      </w:tblGrid>
      <w:tr w:rsidR="00E61FE5" w:rsidRPr="00E61FE5" w14:paraId="424BC7A8" w14:textId="77777777" w:rsidTr="00610C2C">
        <w:tc>
          <w:tcPr>
            <w:tcW w:w="764" w:type="pct"/>
            <w:shd w:val="clear" w:color="auto" w:fill="92D050"/>
            <w:vAlign w:val="center"/>
          </w:tcPr>
          <w:p w14:paraId="1E9ACB5E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N° du lot</w:t>
            </w:r>
          </w:p>
        </w:tc>
        <w:tc>
          <w:tcPr>
            <w:tcW w:w="1085" w:type="pct"/>
            <w:shd w:val="clear" w:color="auto" w:fill="92D050"/>
            <w:vAlign w:val="center"/>
          </w:tcPr>
          <w:p w14:paraId="33788AB9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1</w:t>
            </w: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ère</w:t>
            </w: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1044" w:type="pct"/>
            <w:shd w:val="clear" w:color="auto" w:fill="92D050"/>
          </w:tcPr>
          <w:p w14:paraId="326EB02D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2</w:t>
            </w: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1074" w:type="pct"/>
            <w:shd w:val="clear" w:color="auto" w:fill="92D050"/>
          </w:tcPr>
          <w:p w14:paraId="5B698770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3</w:t>
            </w: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1033" w:type="pct"/>
            <w:shd w:val="clear" w:color="auto" w:fill="92D050"/>
          </w:tcPr>
          <w:p w14:paraId="7A7DAC66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4</w:t>
            </w: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</w:tr>
      <w:tr w:rsidR="00E61FE5" w:rsidRPr="00E61FE5" w14:paraId="7A5FD3F1" w14:textId="77777777" w:rsidTr="00610C2C">
        <w:tc>
          <w:tcPr>
            <w:tcW w:w="764" w:type="pct"/>
            <w:vAlign w:val="center"/>
          </w:tcPr>
          <w:p w14:paraId="70374295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bookmarkStart w:id="6" w:name="_Hlk202437921"/>
            <w:r w:rsidRPr="00E61FE5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Lot 4</w:t>
            </w:r>
          </w:p>
        </w:tc>
        <w:tc>
          <w:tcPr>
            <w:tcW w:w="1085" w:type="pct"/>
            <w:vAlign w:val="center"/>
          </w:tcPr>
          <w:p w14:paraId="13024412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E61FE5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382 500€</w:t>
            </w:r>
          </w:p>
        </w:tc>
        <w:tc>
          <w:tcPr>
            <w:tcW w:w="1044" w:type="pct"/>
          </w:tcPr>
          <w:p w14:paraId="58FA166B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E61FE5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54 750€</w:t>
            </w:r>
          </w:p>
        </w:tc>
        <w:tc>
          <w:tcPr>
            <w:tcW w:w="1074" w:type="pct"/>
          </w:tcPr>
          <w:p w14:paraId="0D3AE356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E61FE5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54 750€</w:t>
            </w:r>
          </w:p>
        </w:tc>
        <w:tc>
          <w:tcPr>
            <w:tcW w:w="1033" w:type="pct"/>
            <w:shd w:val="clear" w:color="auto" w:fill="auto"/>
          </w:tcPr>
          <w:p w14:paraId="27301344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E61FE5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54 500€</w:t>
            </w:r>
          </w:p>
        </w:tc>
      </w:tr>
    </w:tbl>
    <w:p w14:paraId="4952C640" w14:textId="77777777" w:rsidR="00E61FE5" w:rsidRPr="00E61FE5" w:rsidRDefault="00E61FE5" w:rsidP="00E61FE5">
      <w:pPr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</w:pPr>
    </w:p>
    <w:p w14:paraId="078C6F47" w14:textId="09DF1BEB" w:rsidR="00E61FE5" w:rsidRPr="00E61FE5" w:rsidRDefault="00E61FE5" w:rsidP="00E61FE5">
      <w:pPr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</w:pPr>
      <w:r w:rsidRPr="00E61FE5"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  <w:t>Néanmoins, dans l’hypothèse d’un nombre de soumissionnaires insuffisant ne permettant pas de retenir le nombre de titulaires annoncés ci-dessus, les limites de commande seront les suivantes</w:t>
      </w:r>
      <w:r w:rsidRPr="00E61FE5">
        <w:rPr>
          <w:rFonts w:ascii="Calibri" w:eastAsia="Aptos" w:hAnsi="Calibri" w:cs="Calibri"/>
          <w:sz w:val="18"/>
          <w:szCs w:val="18"/>
          <w:lang w:eastAsia="en-US"/>
          <w14:ligatures w14:val="standardContextual"/>
        </w:rPr>
        <w:t> </w:t>
      </w:r>
      <w:r w:rsidRPr="00E61FE5"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  <w:t>:</w:t>
      </w:r>
    </w:p>
    <w:p w14:paraId="3195AB18" w14:textId="77777777" w:rsidR="00E61FE5" w:rsidRPr="00E61FE5" w:rsidRDefault="00E61FE5" w:rsidP="00E61FE5">
      <w:pPr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</w:pPr>
    </w:p>
    <w:tbl>
      <w:tblPr>
        <w:tblW w:w="40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9"/>
        <w:gridCol w:w="1645"/>
        <w:gridCol w:w="1583"/>
        <w:gridCol w:w="1628"/>
        <w:gridCol w:w="1566"/>
      </w:tblGrid>
      <w:tr w:rsidR="00E61FE5" w:rsidRPr="00E61FE5" w14:paraId="598BBA7F" w14:textId="77777777" w:rsidTr="00610C2C">
        <w:tc>
          <w:tcPr>
            <w:tcW w:w="764" w:type="pct"/>
            <w:shd w:val="clear" w:color="auto" w:fill="92D050"/>
            <w:vAlign w:val="center"/>
          </w:tcPr>
          <w:p w14:paraId="55D18951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N° du lot</w:t>
            </w:r>
          </w:p>
        </w:tc>
        <w:tc>
          <w:tcPr>
            <w:tcW w:w="1085" w:type="pct"/>
            <w:shd w:val="clear" w:color="auto" w:fill="92D050"/>
            <w:vAlign w:val="center"/>
          </w:tcPr>
          <w:p w14:paraId="628DBAD8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1</w:t>
            </w: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ère</w:t>
            </w: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1044" w:type="pct"/>
            <w:shd w:val="clear" w:color="auto" w:fill="92D050"/>
          </w:tcPr>
          <w:p w14:paraId="7245E92D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2</w:t>
            </w: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1074" w:type="pct"/>
            <w:shd w:val="clear" w:color="auto" w:fill="92D050"/>
          </w:tcPr>
          <w:p w14:paraId="7F0F5516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3</w:t>
            </w: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1033" w:type="pct"/>
            <w:shd w:val="clear" w:color="auto" w:fill="92D050"/>
          </w:tcPr>
          <w:p w14:paraId="0A402302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4</w:t>
            </w: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</w:tr>
      <w:tr w:rsidR="00E61FE5" w:rsidRPr="00E61FE5" w14:paraId="34E73345" w14:textId="77777777" w:rsidTr="00610C2C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E91DF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E61FE5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Lot 4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FBE3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E61FE5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410 000€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2388A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E61FE5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82 000€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FD062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E61FE5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54 500€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092A4008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</w:p>
        </w:tc>
      </w:tr>
    </w:tbl>
    <w:p w14:paraId="24A6B908" w14:textId="77777777" w:rsidR="00E61FE5" w:rsidRPr="00E61FE5" w:rsidRDefault="00E61FE5" w:rsidP="00E61FE5">
      <w:pPr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</w:pPr>
    </w:p>
    <w:tbl>
      <w:tblPr>
        <w:tblW w:w="40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645"/>
        <w:gridCol w:w="1583"/>
        <w:gridCol w:w="1628"/>
        <w:gridCol w:w="1568"/>
      </w:tblGrid>
      <w:tr w:rsidR="00E61FE5" w:rsidRPr="00E61FE5" w14:paraId="574C7FF5" w14:textId="77777777" w:rsidTr="00610C2C">
        <w:tc>
          <w:tcPr>
            <w:tcW w:w="763" w:type="pct"/>
            <w:shd w:val="clear" w:color="auto" w:fill="92D050"/>
            <w:vAlign w:val="center"/>
          </w:tcPr>
          <w:p w14:paraId="2B152F04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N° du lot</w:t>
            </w:r>
          </w:p>
        </w:tc>
        <w:tc>
          <w:tcPr>
            <w:tcW w:w="1085" w:type="pct"/>
            <w:shd w:val="clear" w:color="auto" w:fill="92D050"/>
            <w:vAlign w:val="center"/>
          </w:tcPr>
          <w:p w14:paraId="66B96E63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1</w:t>
            </w: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ère</w:t>
            </w: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1044" w:type="pct"/>
            <w:shd w:val="clear" w:color="auto" w:fill="92D050"/>
          </w:tcPr>
          <w:p w14:paraId="72CCC62C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2</w:t>
            </w: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1074" w:type="pct"/>
            <w:shd w:val="clear" w:color="auto" w:fill="92D050"/>
          </w:tcPr>
          <w:p w14:paraId="34DB69A4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3</w:t>
            </w: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1035" w:type="pct"/>
            <w:shd w:val="clear" w:color="auto" w:fill="92D050"/>
          </w:tcPr>
          <w:p w14:paraId="60708288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4</w:t>
            </w: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E61FE5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</w:tr>
      <w:tr w:rsidR="00E61FE5" w:rsidRPr="00E61FE5" w14:paraId="3FA5D494" w14:textId="77777777" w:rsidTr="00610C2C">
        <w:tc>
          <w:tcPr>
            <w:tcW w:w="763" w:type="pct"/>
            <w:vAlign w:val="center"/>
          </w:tcPr>
          <w:p w14:paraId="2CD5D111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E61FE5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Lot 4</w:t>
            </w:r>
          </w:p>
        </w:tc>
        <w:tc>
          <w:tcPr>
            <w:tcW w:w="1085" w:type="pct"/>
            <w:vAlign w:val="center"/>
          </w:tcPr>
          <w:p w14:paraId="21C244B5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E61FE5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273 250€</w:t>
            </w:r>
          </w:p>
        </w:tc>
        <w:tc>
          <w:tcPr>
            <w:tcW w:w="1044" w:type="pct"/>
          </w:tcPr>
          <w:p w14:paraId="34D28AD4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E61FE5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273 250€</w:t>
            </w:r>
          </w:p>
        </w:tc>
        <w:tc>
          <w:tcPr>
            <w:tcW w:w="1074" w:type="pct"/>
            <w:shd w:val="clear" w:color="auto" w:fill="767171" w:themeFill="background2" w:themeFillShade="80"/>
          </w:tcPr>
          <w:p w14:paraId="0C24ADE7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1035" w:type="pct"/>
            <w:shd w:val="clear" w:color="auto" w:fill="767171" w:themeFill="background2" w:themeFillShade="80"/>
          </w:tcPr>
          <w:p w14:paraId="763023F2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</w:p>
          <w:p w14:paraId="2FE0017D" w14:textId="77777777" w:rsidR="00E61FE5" w:rsidRPr="00E61FE5" w:rsidRDefault="00E61FE5" w:rsidP="00E61FE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</w:p>
        </w:tc>
      </w:tr>
    </w:tbl>
    <w:p w14:paraId="57D90622" w14:textId="77777777" w:rsidR="00E61FE5" w:rsidRPr="00E61FE5" w:rsidRDefault="00E61FE5" w:rsidP="00E61FE5">
      <w:pPr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</w:pPr>
    </w:p>
    <w:p w14:paraId="3BCD346C" w14:textId="31FFA770" w:rsidR="00E61FE5" w:rsidRPr="00E61FE5" w:rsidRDefault="00E61FE5" w:rsidP="00E61FE5">
      <w:pPr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</w:pPr>
      <w:r w:rsidRPr="00E61FE5"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  <w:t>Si le nombre de soumissionnaires retenus devait être inférieur à</w:t>
      </w:r>
      <w:r w:rsidRPr="00E61FE5">
        <w:rPr>
          <w:rFonts w:ascii="Calibri" w:eastAsia="Aptos" w:hAnsi="Calibri" w:cs="Calibri"/>
          <w:sz w:val="18"/>
          <w:szCs w:val="18"/>
          <w:lang w:eastAsia="en-US"/>
          <w14:ligatures w14:val="standardContextual"/>
        </w:rPr>
        <w:t> </w:t>
      </w:r>
      <w:r w:rsidRPr="00E61FE5"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  <w:t xml:space="preserve">2, le volume non pourvu serait proposé au candidat classé en première position. </w:t>
      </w:r>
    </w:p>
    <w:p w14:paraId="4A60E68E" w14:textId="77777777" w:rsidR="00E61FE5" w:rsidRPr="00E61FE5" w:rsidRDefault="00E61FE5" w:rsidP="00E61FE5">
      <w:pPr>
        <w:rPr>
          <w:rFonts w:ascii="Marianne" w:eastAsia="Aptos" w:hAnsi="Marianne" w:cs="Arial"/>
          <w:sz w:val="18"/>
          <w:szCs w:val="18"/>
          <w:lang w:eastAsia="en-US"/>
          <w14:ligatures w14:val="standardContextual"/>
        </w:rPr>
      </w:pPr>
    </w:p>
    <w:p w14:paraId="2E263BA7" w14:textId="0D6204DC" w:rsidR="000C2A26" w:rsidRPr="007E6FEE" w:rsidRDefault="00555308" w:rsidP="000C2A26">
      <w:pPr>
        <w:spacing w:before="120" w:after="120"/>
        <w:rPr>
          <w:rFonts w:ascii="Marianne" w:hAnsi="Marianne" w:cs="Arial"/>
          <w:b/>
          <w:bCs/>
          <w:color w:val="006600"/>
        </w:rPr>
      </w:pPr>
      <w:bookmarkStart w:id="7" w:name="_Hlk100151660"/>
      <w:bookmarkEnd w:id="6"/>
      <w:r w:rsidRPr="007E6FEE">
        <w:rPr>
          <w:rFonts w:ascii="Marianne" w:hAnsi="Marianne" w:cs="Arial"/>
          <w:b/>
          <w:bCs/>
          <w:color w:val="006600"/>
        </w:rPr>
        <w:t>E</w:t>
      </w:r>
      <w:r w:rsidR="005F4F07" w:rsidRPr="007E6FEE">
        <w:rPr>
          <w:rFonts w:ascii="Marianne" w:hAnsi="Marianne" w:cs="Arial"/>
          <w:b/>
          <w:bCs/>
          <w:color w:val="006600"/>
        </w:rPr>
        <w:t xml:space="preserve"> </w:t>
      </w:r>
      <w:r w:rsidR="002B603F" w:rsidRPr="007E6FEE">
        <w:rPr>
          <w:rFonts w:ascii="Marianne" w:hAnsi="Marianne" w:cs="Arial"/>
          <w:b/>
          <w:bCs/>
          <w:color w:val="006600"/>
        </w:rPr>
        <w:t xml:space="preserve">2 – </w:t>
      </w:r>
      <w:r w:rsidR="00073A9A" w:rsidRPr="007E6FEE">
        <w:rPr>
          <w:rFonts w:ascii="Marianne" w:hAnsi="Marianne" w:cs="Arial"/>
          <w:b/>
          <w:bCs/>
          <w:color w:val="006600"/>
        </w:rPr>
        <w:t>Prix</w:t>
      </w:r>
      <w:r w:rsidR="005F4F07" w:rsidRPr="007E6FEE">
        <w:rPr>
          <w:rFonts w:ascii="Calibri" w:hAnsi="Calibri" w:cs="Calibri"/>
          <w:b/>
          <w:bCs/>
          <w:color w:val="006600"/>
        </w:rPr>
        <w:t> </w:t>
      </w:r>
      <w:r w:rsidR="005F4F07" w:rsidRPr="007E6FEE">
        <w:rPr>
          <w:rFonts w:ascii="Marianne" w:hAnsi="Marianne" w:cs="Arial"/>
          <w:b/>
          <w:bCs/>
          <w:color w:val="006600"/>
        </w:rPr>
        <w:t>:</w:t>
      </w:r>
      <w:bookmarkEnd w:id="7"/>
    </w:p>
    <w:p w14:paraId="2F27954D" w14:textId="4560D05C" w:rsidR="002560EC" w:rsidRPr="007E6FEE" w:rsidRDefault="00F452F1" w:rsidP="00AD1B06">
      <w:pPr>
        <w:autoSpaceDE w:val="0"/>
        <w:autoSpaceDN w:val="0"/>
        <w:adjustRightInd w:val="0"/>
        <w:rPr>
          <w:rFonts w:ascii="Marianne" w:hAnsi="Marianne" w:cs="Arial"/>
          <w:sz w:val="20"/>
          <w:szCs w:val="22"/>
        </w:rPr>
      </w:pPr>
      <w:r w:rsidRPr="007E6FEE">
        <w:rPr>
          <w:rFonts w:ascii="Marianne" w:hAnsi="Marianne" w:cs="Arial"/>
          <w:sz w:val="20"/>
          <w:szCs w:val="22"/>
        </w:rPr>
        <w:t>Les prix applicables au présent marché sont précisés au bordereau de prix</w:t>
      </w:r>
      <w:r w:rsidR="00A55E5D" w:rsidRPr="007E6FEE">
        <w:rPr>
          <w:rFonts w:ascii="Marianne" w:hAnsi="Marianne" w:cs="Arial"/>
          <w:sz w:val="20"/>
          <w:szCs w:val="22"/>
        </w:rPr>
        <w:t xml:space="preserve">, </w:t>
      </w:r>
      <w:r w:rsidR="005B3F74" w:rsidRPr="007E6FEE">
        <w:rPr>
          <w:rFonts w:ascii="Marianne" w:hAnsi="Marianne" w:cs="Arial"/>
          <w:sz w:val="20"/>
          <w:szCs w:val="22"/>
        </w:rPr>
        <w:t>annex</w:t>
      </w:r>
      <w:r w:rsidR="00A55E5D" w:rsidRPr="007E6FEE">
        <w:rPr>
          <w:rFonts w:ascii="Marianne" w:hAnsi="Marianne" w:cs="Arial"/>
          <w:sz w:val="20"/>
          <w:szCs w:val="22"/>
        </w:rPr>
        <w:t>e indissociable de l’acte d’engagement,</w:t>
      </w:r>
      <w:r w:rsidR="005B3F74" w:rsidRPr="007E6FEE">
        <w:rPr>
          <w:rFonts w:ascii="Marianne" w:hAnsi="Marianne" w:cs="Arial"/>
          <w:sz w:val="20"/>
          <w:szCs w:val="22"/>
        </w:rPr>
        <w:t xml:space="preserve"> </w:t>
      </w:r>
      <w:r w:rsidRPr="007E6FEE">
        <w:rPr>
          <w:rFonts w:ascii="Marianne" w:hAnsi="Marianne" w:cs="Arial"/>
          <w:sz w:val="20"/>
          <w:szCs w:val="22"/>
        </w:rPr>
        <w:t>dûment complété et signé par le titulaire</w:t>
      </w:r>
      <w:r w:rsidR="00002FB4" w:rsidRPr="007E6FEE">
        <w:rPr>
          <w:rFonts w:ascii="Marianne" w:hAnsi="Marianne" w:cs="Arial"/>
          <w:sz w:val="20"/>
          <w:szCs w:val="22"/>
        </w:rPr>
        <w:t>.</w:t>
      </w:r>
    </w:p>
    <w:p w14:paraId="6EAAB56F" w14:textId="77777777" w:rsidR="0087649F" w:rsidRPr="007E6FEE" w:rsidRDefault="0087649F" w:rsidP="002B603F">
      <w:pPr>
        <w:rPr>
          <w:rFonts w:ascii="Marianne" w:hAnsi="Marianne" w:cs="Arial"/>
          <w:b/>
          <w:bCs/>
          <w:color w:val="006600"/>
        </w:rPr>
      </w:pPr>
    </w:p>
    <w:p w14:paraId="527AF590" w14:textId="44EA063E" w:rsidR="00A55E5D" w:rsidRPr="007E6FEE" w:rsidRDefault="00A55E5D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</w:rPr>
      </w:pPr>
      <w:r w:rsidRPr="007E6FEE">
        <w:rPr>
          <w:rFonts w:ascii="Marianne" w:hAnsi="Marianne" w:cs="Arial"/>
          <w:b/>
          <w:bCs/>
          <w:color w:val="006600"/>
        </w:rPr>
        <w:t>E 3 – Volume des marchés subséquents liés au lot n°</w:t>
      </w:r>
      <w:r w:rsidR="0063226B">
        <w:rPr>
          <w:rFonts w:ascii="Marianne" w:hAnsi="Marianne" w:cs="Arial"/>
          <w:b/>
          <w:bCs/>
          <w:color w:val="006600"/>
        </w:rPr>
        <w:t>4</w:t>
      </w:r>
      <w:r w:rsidR="00295ED7">
        <w:rPr>
          <w:rFonts w:ascii="Marianne" w:hAnsi="Marianne" w:cs="Arial"/>
          <w:b/>
          <w:bCs/>
          <w:color w:val="006600"/>
        </w:rPr>
        <w:t xml:space="preserve"> </w:t>
      </w:r>
      <w:r w:rsidRPr="007E6FEE">
        <w:rPr>
          <w:rFonts w:ascii="Marianne" w:hAnsi="Marianne" w:cs="Arial"/>
          <w:b/>
          <w:bCs/>
          <w:color w:val="006600"/>
        </w:rPr>
        <w:t>:</w:t>
      </w:r>
    </w:p>
    <w:p w14:paraId="09AE2A5E" w14:textId="77777777" w:rsidR="002C7C05" w:rsidRPr="007E6FEE" w:rsidRDefault="002C7C05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522B7359" w14:textId="77777777" w:rsidR="00A55E5D" w:rsidRPr="007E6FEE" w:rsidRDefault="00A55E5D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8"/>
          <w:szCs w:val="20"/>
        </w:rPr>
      </w:pPr>
    </w:p>
    <w:p w14:paraId="3EB4926D" w14:textId="77777777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Je suis informé que l'attribution des marchés subséquents sera faite après remise en concurrence des différents attributaires et qu'en conséquence je ne pourrai pas prétendre à un volume minimum de commande dans le cadre du périmètre de ces remises en compétition.</w:t>
      </w:r>
    </w:p>
    <w:p w14:paraId="30623F82" w14:textId="77777777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Je suis informé que l’exécution du lot se fera majoritairement par bons de commande. </w:t>
      </w:r>
    </w:p>
    <w:p w14:paraId="442B24E2" w14:textId="78D6987C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Le titulaire du lot sera interrogé par marchés subséquents dans les cas prévus à l’article 3.3.1 du CCATP. </w:t>
      </w:r>
    </w:p>
    <w:p w14:paraId="4632D6F4" w14:textId="1F61C2C3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En cas d’indisponibilité d’une ETF titulaire du lot</w:t>
      </w:r>
      <w:r w:rsidR="0007504D" w:rsidRPr="007E6FEE">
        <w:rPr>
          <w:rFonts w:ascii="Marianne" w:hAnsi="Marianne" w:cs="Arial"/>
          <w:sz w:val="20"/>
          <w:szCs w:val="20"/>
        </w:rPr>
        <w:t xml:space="preserve"> </w:t>
      </w:r>
      <w:r w:rsidR="00AB4DA3">
        <w:rPr>
          <w:rFonts w:ascii="Marianne" w:hAnsi="Marianne" w:cs="Arial"/>
          <w:sz w:val="20"/>
          <w:szCs w:val="20"/>
        </w:rPr>
        <w:t>4</w:t>
      </w:r>
      <w:r w:rsidRPr="007E6FEE">
        <w:rPr>
          <w:rFonts w:ascii="Marianne" w:hAnsi="Marianne" w:cs="Arial"/>
          <w:sz w:val="20"/>
          <w:szCs w:val="20"/>
        </w:rPr>
        <w:t xml:space="preserve"> (article 3.3.2 du CCATP), l’ONF sollicitera l’ensemble des ETF susceptibles de prétendre au lot </w:t>
      </w:r>
      <w:r w:rsidR="00295ED7">
        <w:rPr>
          <w:rFonts w:ascii="Marianne" w:hAnsi="Marianne" w:cs="Arial"/>
          <w:sz w:val="20"/>
          <w:szCs w:val="20"/>
        </w:rPr>
        <w:t>8</w:t>
      </w:r>
      <w:r w:rsidRPr="007E6FEE">
        <w:rPr>
          <w:rFonts w:ascii="Marianne" w:hAnsi="Marianne" w:cs="Arial"/>
          <w:sz w:val="20"/>
          <w:szCs w:val="20"/>
        </w:rPr>
        <w:t>X.</w:t>
      </w:r>
    </w:p>
    <w:p w14:paraId="276D3B37" w14:textId="77777777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</w:p>
    <w:p w14:paraId="24856807" w14:textId="1D8B00CF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Le lot </w:t>
      </w:r>
      <w:r w:rsidR="00295ED7">
        <w:rPr>
          <w:rFonts w:ascii="Marianne" w:hAnsi="Marianne" w:cs="Arial"/>
          <w:sz w:val="20"/>
          <w:szCs w:val="20"/>
        </w:rPr>
        <w:t>8</w:t>
      </w:r>
      <w:r w:rsidRPr="007E6FEE">
        <w:rPr>
          <w:rFonts w:ascii="Marianne" w:hAnsi="Marianne" w:cs="Arial"/>
          <w:sz w:val="20"/>
          <w:szCs w:val="20"/>
        </w:rPr>
        <w:t xml:space="preserve">X ne prévoit pas d’engagement de volume minimum et maximum de commande. En effet, les commandes qui sont passées dans le cadre du lot </w:t>
      </w:r>
      <w:r w:rsidR="00295ED7">
        <w:rPr>
          <w:rFonts w:ascii="Marianne" w:hAnsi="Marianne" w:cs="Arial"/>
          <w:sz w:val="20"/>
          <w:szCs w:val="20"/>
        </w:rPr>
        <w:t>8</w:t>
      </w:r>
      <w:r w:rsidRPr="007E6FEE">
        <w:rPr>
          <w:rFonts w:ascii="Marianne" w:hAnsi="Marianne" w:cs="Arial"/>
          <w:sz w:val="20"/>
          <w:szCs w:val="20"/>
        </w:rPr>
        <w:t>X correspondent à des volumes prévus dans le lot initial.</w:t>
      </w:r>
    </w:p>
    <w:p w14:paraId="3C2D9BB4" w14:textId="4BEB2EF2" w:rsidR="00A55E5D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lastRenderedPageBreak/>
        <w:t xml:space="preserve">Dans ce cas, l’ensemble des ETF recensés dans le lot </w:t>
      </w:r>
      <w:r w:rsidR="00295ED7">
        <w:rPr>
          <w:rFonts w:ascii="Marianne" w:hAnsi="Marianne" w:cs="Arial"/>
          <w:sz w:val="20"/>
          <w:szCs w:val="20"/>
        </w:rPr>
        <w:t>8</w:t>
      </w:r>
      <w:r w:rsidRPr="007E6FEE">
        <w:rPr>
          <w:rFonts w:ascii="Marianne" w:hAnsi="Marianne" w:cs="Arial"/>
          <w:sz w:val="20"/>
          <w:szCs w:val="20"/>
        </w:rPr>
        <w:t>X seront interrogés par marchés subséquents.</w:t>
      </w:r>
    </w:p>
    <w:p w14:paraId="559562EB" w14:textId="5BCA6DC6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/>
          <w:sz w:val="20"/>
          <w:szCs w:val="20"/>
        </w:rPr>
      </w:pPr>
    </w:p>
    <w:p w14:paraId="3CBB284D" w14:textId="77777777" w:rsidR="00A55E5D" w:rsidRPr="007E6FEE" w:rsidRDefault="00A55E5D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</w:rPr>
      </w:pPr>
      <w:r w:rsidRPr="007E6FEE">
        <w:rPr>
          <w:rFonts w:ascii="Marianne" w:hAnsi="Marianne" w:cs="Arial"/>
          <w:b/>
          <w:bCs/>
          <w:color w:val="006600"/>
        </w:rPr>
        <w:t>E 4 – Prix arrêtés des marchés subséquents</w:t>
      </w:r>
      <w:r w:rsidRPr="007E6FEE">
        <w:rPr>
          <w:rFonts w:ascii="Calibri" w:hAnsi="Calibri" w:cs="Calibri"/>
          <w:b/>
          <w:bCs/>
          <w:color w:val="006600"/>
        </w:rPr>
        <w:t> </w:t>
      </w:r>
      <w:r w:rsidRPr="007E6FEE">
        <w:rPr>
          <w:rFonts w:ascii="Marianne" w:hAnsi="Marianne" w:cs="Arial"/>
          <w:b/>
          <w:bCs/>
          <w:color w:val="006600"/>
        </w:rPr>
        <w:t>:</w:t>
      </w:r>
    </w:p>
    <w:p w14:paraId="7305D8A1" w14:textId="77777777" w:rsidR="00A55E5D" w:rsidRPr="007E6FEE" w:rsidRDefault="00A55E5D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8"/>
          <w:szCs w:val="20"/>
        </w:rPr>
      </w:pPr>
    </w:p>
    <w:p w14:paraId="42547D58" w14:textId="77777777" w:rsidR="00A55E5D" w:rsidRPr="007E6FEE" w:rsidRDefault="00A55E5D" w:rsidP="00A55E5D">
      <w:pPr>
        <w:pStyle w:val="texte1"/>
        <w:rPr>
          <w:rFonts w:ascii="Marianne" w:hAnsi="Marianne" w:cs="Arial"/>
          <w:iCs/>
          <w:sz w:val="20"/>
        </w:rPr>
      </w:pPr>
      <w:r w:rsidRPr="007E6FEE">
        <w:rPr>
          <w:rFonts w:ascii="Marianne" w:hAnsi="Marianne" w:cs="Arial"/>
          <w:sz w:val="20"/>
        </w:rPr>
        <w:t>Les prix arrêtés par les marchés subséquents seront fixés</w:t>
      </w:r>
      <w:r w:rsidRPr="007E6FEE">
        <w:rPr>
          <w:rFonts w:ascii="Marianne" w:hAnsi="Marianne" w:cs="Arial"/>
          <w:i/>
          <w:sz w:val="20"/>
        </w:rPr>
        <w:t xml:space="preserve"> </w:t>
      </w:r>
      <w:r w:rsidRPr="007E6FEE">
        <w:rPr>
          <w:rFonts w:ascii="Marianne" w:hAnsi="Marianne" w:cs="Arial"/>
          <w:iCs/>
          <w:sz w:val="20"/>
        </w:rPr>
        <w:t>par les documents contractuels demandés au stade des marchés subséquents (cf. acte d'engagement et pièces financières de chaque marché subséquent).</w:t>
      </w:r>
    </w:p>
    <w:p w14:paraId="336B5ED1" w14:textId="1EAA227A" w:rsidR="00A55E5D" w:rsidRDefault="00A55E5D" w:rsidP="009055E6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Les prix indiqués au bordereau des prix unitaires ne s’appliquent pas et le titulaire chiffre librement la prestation demandée.</w:t>
      </w:r>
    </w:p>
    <w:p w14:paraId="7FB80B1E" w14:textId="77777777" w:rsidR="00EA7C5E" w:rsidRDefault="00EA7C5E" w:rsidP="009055E6">
      <w:pPr>
        <w:jc w:val="both"/>
        <w:rPr>
          <w:rFonts w:ascii="Marianne" w:hAnsi="Marianne" w:cs="Arial"/>
          <w:sz w:val="20"/>
          <w:szCs w:val="20"/>
        </w:rPr>
      </w:pPr>
    </w:p>
    <w:p w14:paraId="0B23054F" w14:textId="334CD2CA" w:rsidR="00EA7C5E" w:rsidRPr="007E6FEE" w:rsidRDefault="00EA7C5E" w:rsidP="00EA7C5E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</w:rPr>
      </w:pPr>
      <w:r w:rsidRPr="007E6FEE">
        <w:rPr>
          <w:rFonts w:ascii="Marianne" w:hAnsi="Marianne" w:cs="Arial"/>
          <w:b/>
          <w:bCs/>
          <w:color w:val="006600"/>
        </w:rPr>
        <w:t xml:space="preserve">E </w:t>
      </w:r>
      <w:r>
        <w:rPr>
          <w:rFonts w:ascii="Marianne" w:hAnsi="Marianne" w:cs="Arial"/>
          <w:b/>
          <w:bCs/>
          <w:color w:val="006600"/>
        </w:rPr>
        <w:t>5</w:t>
      </w:r>
      <w:r w:rsidRPr="007E6FEE">
        <w:rPr>
          <w:rFonts w:ascii="Marianne" w:hAnsi="Marianne" w:cs="Arial"/>
          <w:b/>
          <w:bCs/>
          <w:color w:val="006600"/>
        </w:rPr>
        <w:t xml:space="preserve"> – </w:t>
      </w:r>
      <w:r>
        <w:rPr>
          <w:rFonts w:ascii="Marianne" w:hAnsi="Marianne" w:cs="Arial"/>
          <w:b/>
          <w:bCs/>
          <w:color w:val="006600"/>
        </w:rPr>
        <w:t>Critère</w:t>
      </w:r>
      <w:r w:rsidR="001163BA">
        <w:rPr>
          <w:rFonts w:ascii="Marianne" w:hAnsi="Marianne" w:cs="Arial"/>
          <w:b/>
          <w:bCs/>
          <w:color w:val="006600"/>
        </w:rPr>
        <w:t>s</w:t>
      </w:r>
      <w:r>
        <w:rPr>
          <w:rFonts w:ascii="Marianne" w:hAnsi="Marianne" w:cs="Arial"/>
          <w:b/>
          <w:bCs/>
          <w:color w:val="006600"/>
        </w:rPr>
        <w:t xml:space="preserve"> de pondération des prix de base.</w:t>
      </w:r>
    </w:p>
    <w:p w14:paraId="62986336" w14:textId="77777777" w:rsidR="00EA7C5E" w:rsidRDefault="00EA7C5E" w:rsidP="009055E6">
      <w:pPr>
        <w:jc w:val="both"/>
        <w:rPr>
          <w:rFonts w:ascii="Marianne" w:hAnsi="Marianne" w:cs="Arial"/>
          <w:sz w:val="20"/>
          <w:szCs w:val="20"/>
        </w:rPr>
      </w:pPr>
    </w:p>
    <w:tbl>
      <w:tblPr>
        <w:tblW w:w="9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28"/>
        <w:gridCol w:w="1715"/>
        <w:gridCol w:w="1537"/>
      </w:tblGrid>
      <w:tr w:rsidR="00211E6E" w:rsidRPr="00211E6E" w14:paraId="65CC55A1" w14:textId="77777777" w:rsidTr="00211E6E">
        <w:trPr>
          <w:trHeight w:val="315"/>
        </w:trPr>
        <w:tc>
          <w:tcPr>
            <w:tcW w:w="6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D77B7" w14:textId="77777777" w:rsidR="00211E6E" w:rsidRPr="00211E6E" w:rsidRDefault="00211E6E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211E6E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III-Prix des pondérations</w:t>
            </w:r>
          </w:p>
        </w:tc>
        <w:tc>
          <w:tcPr>
            <w:tcW w:w="3252" w:type="dxa"/>
            <w:gridSpan w:val="2"/>
            <w:tcBorders>
              <w:top w:val="nil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48865DE1" w14:textId="77777777" w:rsidR="00211E6E" w:rsidRPr="00211E6E" w:rsidRDefault="00211E6E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211E6E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Prix en € H.T.</w:t>
            </w:r>
          </w:p>
        </w:tc>
      </w:tr>
      <w:tr w:rsidR="00211E6E" w:rsidRPr="00211E6E" w14:paraId="3BA7270B" w14:textId="77777777" w:rsidTr="00211E6E">
        <w:trPr>
          <w:trHeight w:val="330"/>
        </w:trPr>
        <w:tc>
          <w:tcPr>
            <w:tcW w:w="66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DF9F8" w14:textId="77777777" w:rsidR="00211E6E" w:rsidRPr="00211E6E" w:rsidRDefault="00211E6E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211E6E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Critères</w:t>
            </w:r>
          </w:p>
        </w:tc>
        <w:tc>
          <w:tcPr>
            <w:tcW w:w="171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6BA24B" w14:textId="77777777" w:rsidR="00211E6E" w:rsidRPr="00211E6E" w:rsidRDefault="00211E6E">
            <w:pPr>
              <w:jc w:val="center"/>
              <w:rPr>
                <w:rFonts w:ascii="Marianne" w:hAnsi="Marianne" w:cs="Arial"/>
                <w:color w:val="000000"/>
                <w:sz w:val="20"/>
                <w:szCs w:val="20"/>
              </w:rPr>
            </w:pPr>
            <w:proofErr w:type="gramStart"/>
            <w:r w:rsidRPr="00211E6E">
              <w:rPr>
                <w:rFonts w:ascii="Marianne" w:hAnsi="Marianne" w:cs="Arial"/>
                <w:color w:val="000000"/>
                <w:sz w:val="20"/>
                <w:szCs w:val="20"/>
              </w:rPr>
              <w:t>m</w:t>
            </w:r>
            <w:proofErr w:type="gramEnd"/>
            <w:r w:rsidRPr="00211E6E">
              <w:rPr>
                <w:rFonts w:ascii="Marianne" w:hAnsi="Marianne" w:cs="Arial"/>
                <w:color w:val="000000"/>
                <w:sz w:val="20"/>
                <w:szCs w:val="20"/>
              </w:rPr>
              <w:t xml:space="preserve">3 (feuillus et </w:t>
            </w:r>
            <w:proofErr w:type="spellStart"/>
            <w:r w:rsidRPr="00211E6E">
              <w:rPr>
                <w:rFonts w:ascii="Marianne" w:hAnsi="Marianne" w:cs="Arial"/>
                <w:color w:val="000000"/>
                <w:sz w:val="20"/>
                <w:szCs w:val="20"/>
              </w:rPr>
              <w:t>rsx</w:t>
            </w:r>
            <w:proofErr w:type="spellEnd"/>
            <w:r w:rsidRPr="00211E6E">
              <w:rPr>
                <w:rFonts w:ascii="Marianne" w:hAnsi="Marianne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3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83DF32F" w14:textId="77777777" w:rsidR="00211E6E" w:rsidRPr="00211E6E" w:rsidRDefault="00211E6E">
            <w:pPr>
              <w:jc w:val="center"/>
              <w:rPr>
                <w:rFonts w:ascii="Marianne" w:hAnsi="Marianne" w:cs="Arial"/>
                <w:color w:val="000000"/>
                <w:sz w:val="20"/>
                <w:szCs w:val="20"/>
              </w:rPr>
            </w:pPr>
            <w:proofErr w:type="gramStart"/>
            <w:r w:rsidRPr="00211E6E">
              <w:rPr>
                <w:rFonts w:ascii="Marianne" w:hAnsi="Marianne" w:cs="Arial"/>
                <w:color w:val="000000"/>
                <w:sz w:val="20"/>
                <w:szCs w:val="20"/>
              </w:rPr>
              <w:t>m</w:t>
            </w:r>
            <w:proofErr w:type="gramEnd"/>
            <w:r w:rsidRPr="00211E6E">
              <w:rPr>
                <w:rFonts w:ascii="Marianne" w:hAnsi="Marianne" w:cs="Arial"/>
                <w:color w:val="000000"/>
                <w:sz w:val="20"/>
                <w:szCs w:val="20"/>
              </w:rPr>
              <w:t>3a</w:t>
            </w:r>
          </w:p>
        </w:tc>
      </w:tr>
      <w:tr w:rsidR="00211E6E" w:rsidRPr="00211E6E" w14:paraId="49E39FD4" w14:textId="77777777" w:rsidTr="00211E6E">
        <w:trPr>
          <w:trHeight w:val="330"/>
        </w:trPr>
        <w:tc>
          <w:tcPr>
            <w:tcW w:w="6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1AA17" w14:textId="77777777" w:rsidR="00211E6E" w:rsidRPr="00211E6E" w:rsidRDefault="00211E6E">
            <w:pPr>
              <w:jc w:val="both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11E6E">
              <w:rPr>
                <w:rFonts w:ascii="Marianne" w:hAnsi="Marianne" w:cs="Arial"/>
                <w:color w:val="000000"/>
                <w:sz w:val="20"/>
                <w:szCs w:val="20"/>
              </w:rPr>
              <w:t xml:space="preserve">Utilisation d'une paire de </w:t>
            </w:r>
            <w:proofErr w:type="spellStart"/>
            <w:r w:rsidRPr="00211E6E">
              <w:rPr>
                <w:rFonts w:ascii="Marianne" w:hAnsi="Marianne" w:cs="Arial"/>
                <w:color w:val="000000"/>
                <w:sz w:val="20"/>
                <w:szCs w:val="20"/>
              </w:rPr>
              <w:t>tracks</w:t>
            </w:r>
            <w:proofErr w:type="spellEnd"/>
          </w:p>
        </w:tc>
        <w:tc>
          <w:tcPr>
            <w:tcW w:w="171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D36E6B4" w14:textId="77777777" w:rsidR="00211E6E" w:rsidRPr="00211E6E" w:rsidRDefault="00211E6E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211E6E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0,75€/m3</w:t>
            </w:r>
          </w:p>
        </w:tc>
        <w:tc>
          <w:tcPr>
            <w:tcW w:w="153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E3D89FD" w14:textId="77777777" w:rsidR="00211E6E" w:rsidRPr="00211E6E" w:rsidRDefault="00211E6E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211E6E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0,50€/m3a</w:t>
            </w:r>
          </w:p>
        </w:tc>
      </w:tr>
      <w:tr w:rsidR="00211E6E" w:rsidRPr="00211E6E" w14:paraId="73EBA14C" w14:textId="77777777" w:rsidTr="00211E6E">
        <w:trPr>
          <w:trHeight w:val="330"/>
        </w:trPr>
        <w:tc>
          <w:tcPr>
            <w:tcW w:w="6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757AA" w14:textId="77777777" w:rsidR="00211E6E" w:rsidRPr="00211E6E" w:rsidRDefault="00211E6E">
            <w:pPr>
              <w:jc w:val="both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11E6E">
              <w:rPr>
                <w:rFonts w:ascii="Marianne" w:hAnsi="Marianne" w:cs="Arial"/>
                <w:color w:val="000000"/>
                <w:sz w:val="20"/>
                <w:szCs w:val="20"/>
              </w:rPr>
              <w:t xml:space="preserve">Utilisation de deux paires de </w:t>
            </w:r>
            <w:proofErr w:type="spellStart"/>
            <w:r w:rsidRPr="00211E6E">
              <w:rPr>
                <w:rFonts w:ascii="Marianne" w:hAnsi="Marianne" w:cs="Arial"/>
                <w:color w:val="000000"/>
                <w:sz w:val="20"/>
                <w:szCs w:val="20"/>
              </w:rPr>
              <w:t>tracks</w:t>
            </w:r>
            <w:proofErr w:type="spellEnd"/>
          </w:p>
        </w:tc>
        <w:tc>
          <w:tcPr>
            <w:tcW w:w="171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96AF1D2" w14:textId="77777777" w:rsidR="00211E6E" w:rsidRPr="00211E6E" w:rsidRDefault="00211E6E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211E6E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1,25€/m3</w:t>
            </w:r>
          </w:p>
        </w:tc>
        <w:tc>
          <w:tcPr>
            <w:tcW w:w="153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CBCFB2" w14:textId="77777777" w:rsidR="00211E6E" w:rsidRPr="00211E6E" w:rsidRDefault="00211E6E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211E6E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0,75€/m3a</w:t>
            </w:r>
          </w:p>
        </w:tc>
      </w:tr>
      <w:tr w:rsidR="00211E6E" w:rsidRPr="00211E6E" w14:paraId="356055B8" w14:textId="77777777" w:rsidTr="00211E6E">
        <w:trPr>
          <w:trHeight w:val="330"/>
        </w:trPr>
        <w:tc>
          <w:tcPr>
            <w:tcW w:w="6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7E54F" w14:textId="77777777" w:rsidR="00211E6E" w:rsidRPr="00211E6E" w:rsidRDefault="00211E6E">
            <w:pPr>
              <w:jc w:val="both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11E6E">
              <w:rPr>
                <w:rFonts w:ascii="Marianne" w:hAnsi="Marianne" w:cs="Arial"/>
                <w:color w:val="000000"/>
                <w:sz w:val="20"/>
                <w:szCs w:val="20"/>
              </w:rPr>
              <w:t>Distance de débardage &gt; 600m</w:t>
            </w:r>
          </w:p>
        </w:tc>
        <w:tc>
          <w:tcPr>
            <w:tcW w:w="171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B44D58D" w14:textId="77777777" w:rsidR="00211E6E" w:rsidRPr="00211E6E" w:rsidRDefault="00211E6E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211E6E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0,5€/m3</w:t>
            </w:r>
          </w:p>
        </w:tc>
        <w:tc>
          <w:tcPr>
            <w:tcW w:w="153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AC15180" w14:textId="77777777" w:rsidR="00211E6E" w:rsidRPr="00211E6E" w:rsidRDefault="00211E6E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211E6E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0,35€/m3</w:t>
            </w:r>
          </w:p>
        </w:tc>
      </w:tr>
      <w:tr w:rsidR="00211E6E" w:rsidRPr="00211E6E" w14:paraId="14871629" w14:textId="77777777" w:rsidTr="00211E6E">
        <w:trPr>
          <w:trHeight w:val="330"/>
        </w:trPr>
        <w:tc>
          <w:tcPr>
            <w:tcW w:w="6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552DA" w14:textId="77777777" w:rsidR="00211E6E" w:rsidRPr="00211E6E" w:rsidRDefault="00211E6E">
            <w:pPr>
              <w:jc w:val="both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11E6E">
              <w:rPr>
                <w:rFonts w:ascii="Marianne" w:hAnsi="Marianne" w:cs="Arial"/>
                <w:color w:val="000000"/>
                <w:sz w:val="20"/>
                <w:szCs w:val="20"/>
              </w:rPr>
              <w:t>Distance de débardage &gt; 1000m</w:t>
            </w:r>
          </w:p>
        </w:tc>
        <w:tc>
          <w:tcPr>
            <w:tcW w:w="171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C085B52" w14:textId="77777777" w:rsidR="00211E6E" w:rsidRPr="00211E6E" w:rsidRDefault="00211E6E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211E6E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0,95€/m3</w:t>
            </w:r>
          </w:p>
        </w:tc>
        <w:tc>
          <w:tcPr>
            <w:tcW w:w="153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7A448BC" w14:textId="77777777" w:rsidR="00211E6E" w:rsidRPr="00211E6E" w:rsidRDefault="00211E6E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211E6E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0,70€/m3a</w:t>
            </w:r>
          </w:p>
        </w:tc>
      </w:tr>
      <w:tr w:rsidR="00211E6E" w:rsidRPr="00211E6E" w14:paraId="1B13D832" w14:textId="77777777" w:rsidTr="00211E6E">
        <w:trPr>
          <w:trHeight w:val="330"/>
        </w:trPr>
        <w:tc>
          <w:tcPr>
            <w:tcW w:w="6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9EFC6" w14:textId="77777777" w:rsidR="00211E6E" w:rsidRPr="00211E6E" w:rsidRDefault="00211E6E">
            <w:pPr>
              <w:jc w:val="both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11E6E">
              <w:rPr>
                <w:rFonts w:ascii="Marianne" w:hAnsi="Marianne" w:cs="Arial"/>
                <w:color w:val="000000"/>
                <w:sz w:val="20"/>
                <w:szCs w:val="20"/>
              </w:rPr>
              <w:t xml:space="preserve">Sécurisation par engin forestier (en fonction de la </w:t>
            </w:r>
            <w:proofErr w:type="gramStart"/>
            <w:r w:rsidRPr="00211E6E">
              <w:rPr>
                <w:rFonts w:ascii="Marianne" w:hAnsi="Marianne" w:cs="Arial"/>
                <w:color w:val="000000"/>
                <w:sz w:val="20"/>
                <w:szCs w:val="20"/>
              </w:rPr>
              <w:t>sensibilité)*</w:t>
            </w:r>
            <w:proofErr w:type="gramEnd"/>
          </w:p>
        </w:tc>
        <w:tc>
          <w:tcPr>
            <w:tcW w:w="171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04204059" w14:textId="77777777" w:rsidR="00211E6E" w:rsidRPr="00211E6E" w:rsidRDefault="00211E6E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211E6E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2€/m3</w:t>
            </w:r>
          </w:p>
        </w:tc>
        <w:tc>
          <w:tcPr>
            <w:tcW w:w="153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4513966" w14:textId="77777777" w:rsidR="00211E6E" w:rsidRPr="00211E6E" w:rsidRDefault="00211E6E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211E6E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1,3€/m3a</w:t>
            </w:r>
          </w:p>
        </w:tc>
      </w:tr>
    </w:tbl>
    <w:p w14:paraId="34110DF5" w14:textId="77777777" w:rsidR="00EA7C5E" w:rsidRPr="00211E6E" w:rsidRDefault="00EA7C5E" w:rsidP="009055E6">
      <w:pPr>
        <w:jc w:val="both"/>
        <w:rPr>
          <w:rFonts w:ascii="Marianne" w:hAnsi="Marianne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11E6E" w:rsidRPr="00211E6E" w14:paraId="1CE8F9E3" w14:textId="77777777" w:rsidTr="00211E6E">
        <w:tc>
          <w:tcPr>
            <w:tcW w:w="10065" w:type="dxa"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shd w:val="clear" w:color="FFFF00" w:fill="auto"/>
          </w:tcPr>
          <w:p w14:paraId="78D19FB6" w14:textId="7ABE4464" w:rsidR="00211E6E" w:rsidRPr="00211E6E" w:rsidRDefault="00211E6E" w:rsidP="00211E6E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color w:val="000000" w:themeColor="text1"/>
                <w:sz w:val="20"/>
                <w:szCs w:val="20"/>
              </w:rPr>
            </w:pPr>
            <w:r w:rsidRPr="00211E6E">
              <w:rPr>
                <w:rFonts w:ascii="Marianne" w:hAnsi="Marianne" w:cs="Arial"/>
                <w:color w:val="000000" w:themeColor="text1"/>
                <w:sz w:val="20"/>
                <w:szCs w:val="20"/>
              </w:rPr>
              <w:t>* pour les massifs très sensibles : remisage des engins sur dépôt fermé ou gardiennage si aucun dépôt disponible.</w:t>
            </w:r>
          </w:p>
        </w:tc>
      </w:tr>
      <w:tr w:rsidR="00FC5AE2" w:rsidRPr="007E6FEE" w14:paraId="41B550FD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BF2FC" w14:textId="6B0AAE32" w:rsidR="00FC5AE2" w:rsidRPr="007E6FEE" w:rsidRDefault="00FC5AE2" w:rsidP="004C3F75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F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>. Avance</w:t>
            </w:r>
          </w:p>
        </w:tc>
      </w:tr>
    </w:tbl>
    <w:p w14:paraId="2DD90960" w14:textId="2C7C3B3C" w:rsidR="00217DA1" w:rsidRDefault="002560EC" w:rsidP="00002FB4">
      <w:pPr>
        <w:pStyle w:val="Corpsdetexte3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Sans objet</w:t>
      </w:r>
      <w:r w:rsidR="00245D8C">
        <w:rPr>
          <w:rFonts w:ascii="Marianne" w:hAnsi="Marianne" w:cs="Arial"/>
          <w:sz w:val="20"/>
          <w:szCs w:val="20"/>
        </w:rPr>
        <w:t>.</w:t>
      </w:r>
    </w:p>
    <w:p w14:paraId="191DEF91" w14:textId="77777777" w:rsidR="00245D8C" w:rsidRPr="007E6FEE" w:rsidRDefault="00245D8C" w:rsidP="00002FB4">
      <w:pPr>
        <w:pStyle w:val="Corpsdetexte3"/>
        <w:jc w:val="both"/>
        <w:rPr>
          <w:rFonts w:ascii="Marianne" w:hAnsi="Marianne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7E6FEE" w14:paraId="581F4194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8BDE5A1" w14:textId="7F362078" w:rsidR="00FC5AE2" w:rsidRPr="007E6FEE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G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Durée </w:t>
            </w:r>
          </w:p>
        </w:tc>
      </w:tr>
    </w:tbl>
    <w:p w14:paraId="4223C0C7" w14:textId="77777777" w:rsidR="00FC5AE2" w:rsidRPr="007E6FEE" w:rsidRDefault="00FC5AE2" w:rsidP="00FC5AE2">
      <w:pPr>
        <w:rPr>
          <w:rFonts w:ascii="Marianne" w:hAnsi="Marianne" w:cs="Arial"/>
          <w:b/>
          <w:highlight w:val="cyan"/>
        </w:rPr>
      </w:pPr>
    </w:p>
    <w:p w14:paraId="5E9F5ED3" w14:textId="77777777" w:rsidR="009423A6" w:rsidRDefault="009055E6" w:rsidP="00DC73D2">
      <w:pPr>
        <w:jc w:val="both"/>
        <w:rPr>
          <w:rFonts w:ascii="Marianne" w:hAnsi="Marianne" w:cs="Arial"/>
          <w:sz w:val="20"/>
          <w:szCs w:val="20"/>
        </w:rPr>
      </w:pPr>
      <w:bookmarkStart w:id="8" w:name="_Hlk193446880"/>
      <w:r w:rsidRPr="007E6FEE">
        <w:rPr>
          <w:rFonts w:ascii="Marianne" w:hAnsi="Marianne" w:cs="Arial"/>
          <w:sz w:val="20"/>
          <w:szCs w:val="20"/>
        </w:rPr>
        <w:t xml:space="preserve">La durée de l’accord-cadre est de douze (12) mois à compter de sa date de notification. </w:t>
      </w:r>
    </w:p>
    <w:p w14:paraId="60D97C03" w14:textId="137A8725" w:rsidR="00326777" w:rsidRPr="007E6FEE" w:rsidRDefault="009055E6" w:rsidP="00DC73D2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Le marché est reconductible dans les mêmes termes </w:t>
      </w:r>
      <w:r w:rsidR="00F16D25" w:rsidRPr="007E6FEE">
        <w:rPr>
          <w:rFonts w:ascii="Marianne" w:hAnsi="Marianne" w:cs="Arial"/>
          <w:sz w:val="20"/>
          <w:szCs w:val="20"/>
        </w:rPr>
        <w:t>3</w:t>
      </w:r>
      <w:r w:rsidRPr="007E6FEE">
        <w:rPr>
          <w:rFonts w:ascii="Marianne" w:hAnsi="Marianne" w:cs="Arial"/>
          <w:sz w:val="20"/>
          <w:szCs w:val="20"/>
        </w:rPr>
        <w:t xml:space="preserve"> fois un (1) an par tacite reconduction, par période d’une année.</w:t>
      </w:r>
    </w:p>
    <w:p w14:paraId="127764D8" w14:textId="77777777" w:rsidR="00326777" w:rsidRPr="007E6FEE" w:rsidRDefault="00326777" w:rsidP="00DC73D2">
      <w:pPr>
        <w:jc w:val="both"/>
        <w:rPr>
          <w:rFonts w:ascii="Marianne" w:hAnsi="Marianne" w:cs="Arial"/>
          <w:sz w:val="20"/>
          <w:szCs w:val="20"/>
        </w:rPr>
      </w:pPr>
    </w:p>
    <w:p w14:paraId="09647F93" w14:textId="2CA136C1" w:rsidR="00326777" w:rsidRPr="007E6FEE" w:rsidRDefault="00326777" w:rsidP="00DC73D2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La durée totale de l'accord-cadre ne pourra pas excéder </w:t>
      </w:r>
      <w:r w:rsidR="00FE10C5" w:rsidRPr="007E6FEE">
        <w:rPr>
          <w:rFonts w:ascii="Marianne" w:hAnsi="Marianne" w:cs="Arial"/>
          <w:sz w:val="20"/>
          <w:szCs w:val="20"/>
        </w:rPr>
        <w:t>4</w:t>
      </w:r>
      <w:r w:rsidRPr="007E6FEE">
        <w:rPr>
          <w:rFonts w:ascii="Marianne" w:hAnsi="Marianne" w:cs="Arial"/>
          <w:sz w:val="20"/>
          <w:szCs w:val="20"/>
        </w:rPr>
        <w:t xml:space="preserve"> (</w:t>
      </w:r>
      <w:r w:rsidR="00FE10C5" w:rsidRPr="007E6FEE">
        <w:rPr>
          <w:rFonts w:ascii="Marianne" w:hAnsi="Marianne" w:cs="Arial"/>
          <w:sz w:val="20"/>
          <w:szCs w:val="20"/>
        </w:rPr>
        <w:t>quatre</w:t>
      </w:r>
      <w:r w:rsidRPr="007E6FEE">
        <w:rPr>
          <w:rFonts w:ascii="Marianne" w:hAnsi="Marianne" w:cs="Arial"/>
          <w:sz w:val="20"/>
          <w:szCs w:val="20"/>
        </w:rPr>
        <w:t>) ans.</w:t>
      </w:r>
    </w:p>
    <w:p w14:paraId="6F7EDA5B" w14:textId="77777777" w:rsidR="00326777" w:rsidRPr="007E6FEE" w:rsidRDefault="00326777" w:rsidP="00DC73D2">
      <w:pPr>
        <w:jc w:val="both"/>
        <w:rPr>
          <w:rFonts w:ascii="Marianne" w:hAnsi="Marianne" w:cs="Arial"/>
          <w:sz w:val="20"/>
          <w:szCs w:val="20"/>
        </w:rPr>
      </w:pPr>
    </w:p>
    <w:p w14:paraId="2D8EB9CF" w14:textId="41397554" w:rsidR="00326777" w:rsidRPr="007E6FEE" w:rsidRDefault="00326777" w:rsidP="00DC73D2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En cas de non-reconduction, le pouvoir adjudicateur notifiera sa décision au titulaire par lettre recommandée avec accusé de réception, </w:t>
      </w:r>
      <w:r w:rsidR="00470397" w:rsidRPr="007E6FEE">
        <w:rPr>
          <w:rFonts w:ascii="Marianne" w:hAnsi="Marianne" w:cs="Arial"/>
          <w:sz w:val="20"/>
          <w:szCs w:val="20"/>
        </w:rPr>
        <w:t>2</w:t>
      </w:r>
      <w:r w:rsidRPr="007E6FEE">
        <w:rPr>
          <w:rFonts w:ascii="Marianne" w:hAnsi="Marianne" w:cs="Arial"/>
          <w:sz w:val="20"/>
          <w:szCs w:val="20"/>
        </w:rPr>
        <w:t xml:space="preserve"> (</w:t>
      </w:r>
      <w:r w:rsidR="00470397" w:rsidRPr="007E6FEE">
        <w:rPr>
          <w:rFonts w:ascii="Marianne" w:hAnsi="Marianne" w:cs="Arial"/>
          <w:sz w:val="20"/>
          <w:szCs w:val="20"/>
        </w:rPr>
        <w:t>deux</w:t>
      </w:r>
      <w:r w:rsidRPr="007E6FEE">
        <w:rPr>
          <w:rFonts w:ascii="Marianne" w:hAnsi="Marianne" w:cs="Arial"/>
          <w:sz w:val="20"/>
          <w:szCs w:val="20"/>
        </w:rPr>
        <w:t>) mois avant la fin de l'année en cours.</w:t>
      </w:r>
      <w:r w:rsidR="009055E6" w:rsidRPr="007E6FEE">
        <w:rPr>
          <w:rFonts w:ascii="Marianne" w:hAnsi="Marianne" w:cs="Arial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t>Le titulaire de l'accord-cadre ne peut refuser la reconduction de l'accord-cadre.</w:t>
      </w:r>
    </w:p>
    <w:p w14:paraId="3F9BA144" w14:textId="29C23F26" w:rsidR="009055E6" w:rsidRPr="007E6FEE" w:rsidRDefault="00326777" w:rsidP="00DC73D2">
      <w:pPr>
        <w:spacing w:before="120" w:after="120"/>
        <w:jc w:val="both"/>
        <w:rPr>
          <w:rFonts w:ascii="Marianne" w:hAnsi="Marianne"/>
          <w:sz w:val="20"/>
        </w:rPr>
      </w:pPr>
      <w:r w:rsidRPr="007E6FEE">
        <w:rPr>
          <w:rFonts w:ascii="Marianne" w:hAnsi="Marianne"/>
          <w:sz w:val="20"/>
        </w:rPr>
        <w:t>L’émission des bons de commande ne pourra intervenir que pendant la durée de validité de l’accord-cadre. Les bons de commande peuvent être émis jusqu’au dernier jour de validité de l’accord-cadre. Dans ce cas, leur durée d’exécution est fixée à deux mois maximum.</w:t>
      </w:r>
    </w:p>
    <w:p w14:paraId="2D9AAFA4" w14:textId="0C4A15C8" w:rsidR="009055E6" w:rsidRDefault="009055E6" w:rsidP="00DC73D2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Dans l’hypothèse où le maximum annuel est atteint avant la fin de la période concernée, la période suivante pourra être déclenchée par anticipation avec mise à disposition du nouveau maximum avant la date anniversaire du contrat. Le titulaire en sera alors informé par écrit.</w:t>
      </w:r>
      <w:r w:rsidR="00D30333" w:rsidRPr="007E6FEE">
        <w:rPr>
          <w:rFonts w:ascii="Marianne" w:hAnsi="Marianne"/>
        </w:rPr>
        <w:t xml:space="preserve"> </w:t>
      </w:r>
      <w:r w:rsidR="00D30333" w:rsidRPr="007E6FEE">
        <w:rPr>
          <w:rFonts w:ascii="Marianne" w:hAnsi="Marianne" w:cs="Arial"/>
          <w:sz w:val="20"/>
          <w:szCs w:val="20"/>
        </w:rPr>
        <w:t>Seule l’atteinte du maximum de l’ensemble des titulaires sur la période concernée permet l’anticipation de la reconduction.</w:t>
      </w:r>
    </w:p>
    <w:p w14:paraId="69E6C7E9" w14:textId="77777777" w:rsidR="00211E6E" w:rsidRDefault="00211E6E" w:rsidP="00DC73D2">
      <w:pPr>
        <w:jc w:val="both"/>
        <w:rPr>
          <w:rFonts w:ascii="Marianne" w:hAnsi="Marianne" w:cs="Arial"/>
          <w:sz w:val="20"/>
          <w:szCs w:val="20"/>
        </w:rPr>
      </w:pPr>
    </w:p>
    <w:p w14:paraId="688EE434" w14:textId="77777777" w:rsidR="00211E6E" w:rsidRDefault="00211E6E" w:rsidP="00DC73D2">
      <w:pPr>
        <w:jc w:val="both"/>
        <w:rPr>
          <w:rFonts w:ascii="Marianne" w:hAnsi="Marianne" w:cs="Arial"/>
          <w:sz w:val="20"/>
          <w:szCs w:val="20"/>
        </w:rPr>
      </w:pPr>
    </w:p>
    <w:p w14:paraId="511057E7" w14:textId="77777777" w:rsidR="00211E6E" w:rsidRPr="007E6FEE" w:rsidRDefault="00211E6E" w:rsidP="00DC73D2">
      <w:pPr>
        <w:jc w:val="both"/>
        <w:rPr>
          <w:rFonts w:ascii="Marianne" w:hAnsi="Marianne" w:cs="Arial"/>
          <w:bCs/>
          <w:sz w:val="20"/>
          <w:szCs w:val="20"/>
        </w:rPr>
      </w:pPr>
    </w:p>
    <w:bookmarkEnd w:id="8"/>
    <w:p w14:paraId="36F673B7" w14:textId="77777777" w:rsidR="003E43FE" w:rsidRPr="007E6FEE" w:rsidRDefault="003E43FE" w:rsidP="00FC5AE2">
      <w:pPr>
        <w:spacing w:before="120" w:after="120"/>
        <w:rPr>
          <w:rFonts w:ascii="Marianne" w:hAnsi="Marianne"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7E6FEE" w14:paraId="2D1FC3D8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A0356A5" w14:textId="44A8800C" w:rsidR="00FC5AE2" w:rsidRPr="007E6FEE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color w:val="000000" w:themeColor="text1"/>
              </w:rPr>
              <w:lastRenderedPageBreak/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H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Sous-traitance </w:t>
            </w:r>
          </w:p>
        </w:tc>
      </w:tr>
    </w:tbl>
    <w:p w14:paraId="36A90F62" w14:textId="77777777" w:rsidR="00FC5AE2" w:rsidRPr="007E6FEE" w:rsidRDefault="00FC5AE2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0EBFFB3F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76164ECA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</w:p>
    <w:p w14:paraId="50D99058" w14:textId="791EDBED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 xml:space="preserve">La notification </w:t>
      </w:r>
      <w:r w:rsidR="002F0306" w:rsidRPr="007E6FEE">
        <w:rPr>
          <w:rFonts w:ascii="Marianne" w:hAnsi="Marianne"/>
          <w:sz w:val="20"/>
        </w:rPr>
        <w:t>de l’accord-cadre</w:t>
      </w:r>
      <w:r w:rsidRPr="007E6FEE">
        <w:rPr>
          <w:rFonts w:ascii="Marianne" w:hAnsi="Marianne"/>
          <w:sz w:val="20"/>
        </w:rPr>
        <w:t xml:space="preserve"> emporte acceptation du (des) sous-traitant(s) et agrément de ses (leurs) conditions de paiement. </w:t>
      </w:r>
    </w:p>
    <w:p w14:paraId="45836EA3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</w:p>
    <w:p w14:paraId="5E3847EB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Le montant total des prestations que le candidat envisage de sous-traiter est de :</w:t>
      </w:r>
    </w:p>
    <w:p w14:paraId="0E6DCC97" w14:textId="77777777" w:rsidR="00DE4B2D" w:rsidRPr="007E6FEE" w:rsidRDefault="00DE4B2D" w:rsidP="002B603F">
      <w:pPr>
        <w:pStyle w:val="Corpsdetexte"/>
        <w:jc w:val="both"/>
        <w:rPr>
          <w:rFonts w:ascii="Marianne" w:hAnsi="Marianne"/>
          <w:sz w:val="20"/>
        </w:rPr>
      </w:pPr>
    </w:p>
    <w:p w14:paraId="1E63CD04" w14:textId="2E550356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Montant en Euros HT :</w:t>
      </w:r>
    </w:p>
    <w:p w14:paraId="75BCCA46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………………………………………………………………………………………</w:t>
      </w:r>
    </w:p>
    <w:p w14:paraId="66A8C5A1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Montant en Euros TTC :</w:t>
      </w:r>
    </w:p>
    <w:p w14:paraId="09BDC1F5" w14:textId="58AA7294" w:rsidR="00A55E5D" w:rsidRPr="007E6FEE" w:rsidRDefault="002B603F" w:rsidP="002B603F">
      <w:pPr>
        <w:pStyle w:val="Corpsdetexte"/>
        <w:jc w:val="both"/>
        <w:rPr>
          <w:rFonts w:ascii="Marianne" w:hAnsi="Marianne"/>
          <w:sz w:val="20"/>
        </w:rPr>
      </w:pPr>
      <w:r w:rsidRPr="007E6FEE">
        <w:rPr>
          <w:rFonts w:ascii="Marianne" w:hAnsi="Marianne"/>
          <w:sz w:val="20"/>
        </w:rPr>
        <w:t>……………………………………………………………………………………...</w:t>
      </w:r>
    </w:p>
    <w:p w14:paraId="047BD9C3" w14:textId="77777777" w:rsidR="004C3F75" w:rsidRPr="007E6FEE" w:rsidRDefault="004C3F75" w:rsidP="002B603F">
      <w:pPr>
        <w:pStyle w:val="Corpsdetexte"/>
        <w:jc w:val="both"/>
        <w:rPr>
          <w:rFonts w:ascii="Marianne" w:hAnsi="Marianne"/>
          <w:b/>
          <w:bCs/>
          <w:sz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7E6FEE" w14:paraId="47FA193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B6EE2A7" w14:textId="6ECB878E" w:rsidR="0093171C" w:rsidRPr="007E6FEE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b/>
                <w:bCs/>
                <w:sz w:val="22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I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Répartition des prestations (en cas de groupement conjoint) </w:t>
            </w:r>
          </w:p>
        </w:tc>
      </w:tr>
    </w:tbl>
    <w:p w14:paraId="60A6A9E0" w14:textId="77777777" w:rsidR="002B603F" w:rsidRPr="007E6FEE" w:rsidRDefault="002B603F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74CFCE1D" w14:textId="3EE4103C" w:rsidR="002B603F" w:rsidRPr="007E6FEE" w:rsidRDefault="0093171C" w:rsidP="002B603F">
      <w:pPr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 </w:t>
      </w:r>
      <w:r w:rsidR="002B603F" w:rsidRPr="007E6FEE">
        <w:rPr>
          <w:rFonts w:ascii="Marianne" w:hAnsi="Marianne" w:cs="Arial"/>
          <w:sz w:val="20"/>
          <w:szCs w:val="20"/>
        </w:rPr>
        <w:t>(</w:t>
      </w:r>
      <w:proofErr w:type="gramStart"/>
      <w:r w:rsidR="002B603F" w:rsidRPr="007E6FEE">
        <w:rPr>
          <w:rFonts w:ascii="Marianne" w:hAnsi="Marianne" w:cs="Arial"/>
          <w:sz w:val="20"/>
          <w:szCs w:val="20"/>
        </w:rPr>
        <w:t>les</w:t>
      </w:r>
      <w:proofErr w:type="gramEnd"/>
      <w:r w:rsidR="002B603F" w:rsidRPr="007E6FEE">
        <w:rPr>
          <w:rFonts w:ascii="Marianne" w:hAnsi="Marianne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D287F84" w14:textId="1038F405" w:rsidR="001E085A" w:rsidRPr="007E6FEE" w:rsidRDefault="001E085A" w:rsidP="002B603F">
      <w:pPr>
        <w:rPr>
          <w:rFonts w:ascii="Marianne" w:hAnsi="Marianne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7E6FEE" w14:paraId="04DAB809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560D0E45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4DE93EBD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proofErr w:type="gramStart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0818B20E" w14:textId="77777777" w:rsidR="002B603F" w:rsidRPr="007E6FEE" w:rsidRDefault="002B603F" w:rsidP="00CC5D3C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E6FEE">
              <w:rPr>
                <w:rFonts w:ascii="Marianne" w:hAnsi="Marianne" w:cs="Arial"/>
                <w:sz w:val="20"/>
                <w:szCs w:val="20"/>
              </w:rPr>
              <w:t>Prestations exécutées par les membres</w:t>
            </w:r>
          </w:p>
          <w:p w14:paraId="36736AF3" w14:textId="77777777" w:rsidR="002B603F" w:rsidRPr="007E6FEE" w:rsidRDefault="002B603F" w:rsidP="00CC5D3C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7E6FEE">
              <w:rPr>
                <w:rFonts w:ascii="Marianne" w:hAnsi="Marianne" w:cs="Arial"/>
                <w:sz w:val="20"/>
                <w:szCs w:val="20"/>
              </w:rPr>
              <w:t>du</w:t>
            </w:r>
            <w:proofErr w:type="gramEnd"/>
            <w:r w:rsidRPr="007E6FEE">
              <w:rPr>
                <w:rFonts w:ascii="Marianne" w:hAnsi="Marianne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7E6FEE" w14:paraId="20AE445F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55D2D6E2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48A7CFD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1FE9A411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6147F5D1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proofErr w:type="gramStart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7E6FEE" w14:paraId="64F2B7F2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5881A423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0082B254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0FFEB4D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2B603F" w:rsidRPr="007E6FEE" w14:paraId="29325A14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4E87B57D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474A543A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98E0A6B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2B603F" w:rsidRPr="007E6FEE" w14:paraId="5C393066" w14:textId="77777777" w:rsidTr="000C2A26">
        <w:trPr>
          <w:trHeight w:val="68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BB67561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1C1C1FB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13BBFC8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296398AE" w14:textId="77777777" w:rsidR="00217DA1" w:rsidRPr="007E6FEE" w:rsidRDefault="00217DA1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249C2D19" w14:textId="77777777" w:rsidR="00C82213" w:rsidRPr="007E6FEE" w:rsidRDefault="00C82213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007E314C" w14:textId="2ACC1495" w:rsidR="00964D5E" w:rsidRPr="007E6FEE" w:rsidRDefault="00555308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</w:rPr>
      </w:pPr>
      <w:r w:rsidRPr="007E6FEE">
        <w:rPr>
          <w:rFonts w:ascii="Marianne" w:hAnsi="Marianne" w:cs="Arial"/>
          <w:b/>
          <w:bCs/>
        </w:rPr>
        <w:t>J</w:t>
      </w:r>
      <w:r w:rsidR="00964D5E" w:rsidRPr="007E6FEE">
        <w:rPr>
          <w:rFonts w:ascii="Marianne" w:hAnsi="Marianne" w:cs="Arial"/>
          <w:b/>
          <w:bCs/>
        </w:rPr>
        <w:t>. Compte(s) à créditer</w:t>
      </w:r>
    </w:p>
    <w:p w14:paraId="0435DF4B" w14:textId="77777777" w:rsidR="002B603F" w:rsidRPr="007E6FEE" w:rsidRDefault="002B603F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1D6EED6A" w14:textId="77777777" w:rsidR="00793FB3" w:rsidRPr="007E6FEE" w:rsidRDefault="00793FB3" w:rsidP="00793FB3">
      <w:pPr>
        <w:pStyle w:val="texte1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sz w:val="20"/>
        </w:rPr>
        <w:t>Le pouvoir adjudicateur se libérera des sommes dues, au titre du présent marché, en faisant porter le montant au crédit</w:t>
      </w:r>
      <w:r w:rsidRPr="007E6FEE">
        <w:rPr>
          <w:rFonts w:ascii="Calibri" w:hAnsi="Calibri" w:cs="Calibri"/>
          <w:sz w:val="20"/>
        </w:rPr>
        <w:t> </w:t>
      </w:r>
      <w:r w:rsidRPr="007E6FEE">
        <w:rPr>
          <w:rFonts w:ascii="Marianne" w:hAnsi="Marianne" w:cs="Arial"/>
          <w:sz w:val="20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93FB3" w:rsidRPr="007E6FEE" w14:paraId="0705E83F" w14:textId="77777777" w:rsidTr="0029323D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6B0B5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7E6FEE">
              <w:rPr>
                <w:rFonts w:ascii="Marianne" w:hAnsi="Marianne" w:cs="Arial"/>
                <w:sz w:val="20"/>
              </w:rPr>
              <w:t>TITULAIRE ou MANDATAIRE COMMUN en cas de groupement d'entreprises</w:t>
            </w:r>
          </w:p>
        </w:tc>
      </w:tr>
      <w:tr w:rsidR="00793FB3" w:rsidRPr="007E6FEE" w14:paraId="04B3E7EC" w14:textId="77777777" w:rsidTr="0029323D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B8039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7E6FEE">
              <w:rPr>
                <w:rFonts w:ascii="Marianne" w:hAnsi="Marianne" w:cs="Arial"/>
                <w:sz w:val="20"/>
              </w:rPr>
              <w:t>- du compte ouvert au nom de</w:t>
            </w:r>
            <w:r w:rsidRPr="007E6FEE">
              <w:rPr>
                <w:rFonts w:ascii="Calibri" w:hAnsi="Calibri" w:cs="Calibri"/>
                <w:sz w:val="20"/>
              </w:rPr>
              <w:t> </w:t>
            </w:r>
            <w:r w:rsidRPr="007E6FEE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2BB30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</w:p>
        </w:tc>
      </w:tr>
      <w:tr w:rsidR="00793FB3" w:rsidRPr="007E6FEE" w14:paraId="7DB4D54E" w14:textId="77777777" w:rsidTr="0029323D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50727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7E6FEE">
              <w:rPr>
                <w:rFonts w:ascii="Marianne" w:hAnsi="Marianne" w:cs="Arial"/>
                <w:sz w:val="20"/>
              </w:rPr>
              <w:t>- à (établissement de crédit, agence ou centre, adresse</w:t>
            </w:r>
            <w:proofErr w:type="gramStart"/>
            <w:r w:rsidRPr="007E6FEE">
              <w:rPr>
                <w:rFonts w:ascii="Marianne" w:hAnsi="Marianne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02267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</w:p>
        </w:tc>
      </w:tr>
      <w:tr w:rsidR="00793FB3" w:rsidRPr="007E6FEE" w14:paraId="131B4E2F" w14:textId="77777777" w:rsidTr="0029323D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81656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DA49A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08D1A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1DA29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- clé RIB</w:t>
            </w:r>
          </w:p>
        </w:tc>
      </w:tr>
      <w:tr w:rsidR="00793FB3" w:rsidRPr="007E6FEE" w14:paraId="0616D949" w14:textId="77777777" w:rsidTr="0029323D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31B25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52B84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32EF5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D5C32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</w:tr>
      <w:tr w:rsidR="00793FB3" w:rsidRPr="007E6FEE" w14:paraId="0448877B" w14:textId="77777777" w:rsidTr="0029323D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A8762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IBAN</w:t>
            </w:r>
            <w:r w:rsidRPr="007E6FEE">
              <w:rPr>
                <w:rFonts w:ascii="Calibri" w:hAnsi="Calibri" w:cs="Calibri"/>
                <w:position w:val="6"/>
                <w:sz w:val="20"/>
              </w:rPr>
              <w:t> </w:t>
            </w:r>
            <w:r w:rsidRPr="007E6FEE">
              <w:rPr>
                <w:rFonts w:ascii="Marianne" w:hAnsi="Marianne" w:cs="Arial"/>
                <w:position w:val="6"/>
                <w:sz w:val="20"/>
              </w:rPr>
              <w:t xml:space="preserve">: </w:t>
            </w:r>
          </w:p>
        </w:tc>
      </w:tr>
    </w:tbl>
    <w:p w14:paraId="6D823B18" w14:textId="54C72FB1" w:rsidR="00793FB3" w:rsidRPr="00295ED7" w:rsidRDefault="00793FB3" w:rsidP="00793FB3">
      <w:pPr>
        <w:jc w:val="both"/>
        <w:rPr>
          <w:rFonts w:ascii="Marianne" w:hAnsi="Marianne" w:cs="Arial"/>
          <w:b/>
          <w:color w:val="FF0000"/>
          <w:sz w:val="20"/>
        </w:rPr>
      </w:pPr>
      <w:r w:rsidRPr="00295ED7">
        <w:rPr>
          <w:rFonts w:ascii="Marianne" w:hAnsi="Marianne" w:cs="Arial"/>
          <w:b/>
          <w:color w:val="FF0000"/>
          <w:sz w:val="20"/>
        </w:rPr>
        <w:t xml:space="preserve">Ce cadre doit </w:t>
      </w:r>
      <w:r w:rsidRPr="00295ED7">
        <w:rPr>
          <w:rFonts w:ascii="Marianne" w:hAnsi="Marianne" w:cs="Arial"/>
          <w:b/>
          <w:color w:val="FF0000"/>
          <w:sz w:val="20"/>
          <w:u w:val="single"/>
        </w:rPr>
        <w:t>obligatoirement</w:t>
      </w:r>
      <w:r w:rsidRPr="00295ED7">
        <w:rPr>
          <w:rFonts w:ascii="Marianne" w:hAnsi="Marianne" w:cs="Arial"/>
          <w:b/>
          <w:color w:val="FF0000"/>
          <w:sz w:val="20"/>
        </w:rPr>
        <w:t xml:space="preserve"> être complété</w:t>
      </w:r>
      <w:r w:rsidR="00295ED7" w:rsidRPr="00295ED7">
        <w:rPr>
          <w:rFonts w:ascii="Calibri" w:hAnsi="Calibri" w:cs="Calibri"/>
          <w:b/>
          <w:color w:val="FF0000"/>
          <w:sz w:val="20"/>
        </w:rPr>
        <w:t>,</w:t>
      </w:r>
      <w:r w:rsidR="00295ED7" w:rsidRPr="00295ED7">
        <w:rPr>
          <w:rFonts w:ascii="Marianne" w:hAnsi="Marianne" w:cs="Calibri"/>
          <w:b/>
          <w:color w:val="FF0000"/>
          <w:sz w:val="20"/>
        </w:rPr>
        <w:t xml:space="preserve"> il convient de joindre un relevé d’identité bancaire.</w:t>
      </w:r>
    </w:p>
    <w:p w14:paraId="1785198E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11923DE4" w14:textId="77777777" w:rsidR="00D51BD0" w:rsidRDefault="00D51BD0" w:rsidP="002B603F">
      <w:pPr>
        <w:widowControl w:val="0"/>
        <w:jc w:val="both"/>
        <w:rPr>
          <w:rFonts w:ascii="Marianne" w:hAnsi="Marianne" w:cs="Arial"/>
        </w:rPr>
      </w:pPr>
    </w:p>
    <w:p w14:paraId="1D807EFE" w14:textId="77777777" w:rsidR="00211E6E" w:rsidRDefault="00211E6E" w:rsidP="002B603F">
      <w:pPr>
        <w:widowControl w:val="0"/>
        <w:jc w:val="both"/>
        <w:rPr>
          <w:rFonts w:ascii="Marianne" w:hAnsi="Marianne" w:cs="Arial"/>
        </w:rPr>
      </w:pPr>
    </w:p>
    <w:p w14:paraId="13382597" w14:textId="77777777" w:rsidR="00211E6E" w:rsidRPr="007E6FEE" w:rsidRDefault="00211E6E" w:rsidP="002B603F">
      <w:pPr>
        <w:widowControl w:val="0"/>
        <w:jc w:val="both"/>
        <w:rPr>
          <w:rFonts w:ascii="Marianne" w:hAnsi="Marianne" w:cs="Arial"/>
        </w:rPr>
      </w:pPr>
    </w:p>
    <w:p w14:paraId="66062BCE" w14:textId="709B96EB" w:rsidR="002B603F" w:rsidRPr="007E6FEE" w:rsidRDefault="00555308" w:rsidP="009D0DC3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12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</w:rPr>
      </w:pPr>
      <w:r w:rsidRPr="007E6FEE">
        <w:rPr>
          <w:rFonts w:ascii="Marianne" w:hAnsi="Marianne" w:cs="Arial"/>
          <w:b/>
          <w:bCs/>
        </w:rPr>
        <w:t>K</w:t>
      </w:r>
      <w:r w:rsidR="002B603F" w:rsidRPr="007E6FEE">
        <w:rPr>
          <w:rFonts w:ascii="Marianne" w:hAnsi="Marianne" w:cs="Arial"/>
          <w:b/>
          <w:bCs/>
        </w:rPr>
        <w:t xml:space="preserve">. Signature de l'offre par le candidat </w:t>
      </w:r>
    </w:p>
    <w:p w14:paraId="15CB7E0B" w14:textId="77777777" w:rsidR="002B603F" w:rsidRPr="007E6FEE" w:rsidRDefault="002B603F" w:rsidP="002B603F">
      <w:pPr>
        <w:rPr>
          <w:rFonts w:ascii="Marianne" w:hAnsi="Marianne" w:cs="Arial"/>
        </w:rPr>
      </w:pPr>
      <w:r w:rsidRPr="007E6FEE">
        <w:rPr>
          <w:rFonts w:ascii="Marianne" w:hAnsi="Marianne" w:cs="Arial"/>
        </w:rPr>
        <w:t xml:space="preserve"> </w:t>
      </w:r>
    </w:p>
    <w:p w14:paraId="17DC81CC" w14:textId="3AC3C11A" w:rsidR="002B603F" w:rsidRPr="007E6FEE" w:rsidRDefault="002B603F" w:rsidP="002B603F">
      <w:pPr>
        <w:pStyle w:val="Corpsdetexte"/>
        <w:jc w:val="both"/>
        <w:rPr>
          <w:rFonts w:ascii="Marianne" w:hAnsi="Marianne"/>
          <w:sz w:val="20"/>
          <w:szCs w:val="20"/>
        </w:rPr>
      </w:pPr>
      <w:r w:rsidRPr="007E6FEE">
        <w:rPr>
          <w:rFonts w:ascii="Marianne" w:hAnsi="Marianne"/>
          <w:sz w:val="20"/>
          <w:szCs w:val="20"/>
        </w:rPr>
        <w:t xml:space="preserve">J’affirme/Nous affirmons, sous peine de résiliation </w:t>
      </w:r>
      <w:r w:rsidR="002F0306" w:rsidRPr="007E6FEE">
        <w:rPr>
          <w:rFonts w:ascii="Marianne" w:hAnsi="Marianne"/>
          <w:sz w:val="20"/>
          <w:szCs w:val="20"/>
        </w:rPr>
        <w:t>de l’accord-cadre</w:t>
      </w:r>
      <w:r w:rsidRPr="007E6FEE">
        <w:rPr>
          <w:rFonts w:ascii="Marianne" w:hAnsi="Marianne"/>
          <w:sz w:val="20"/>
          <w:szCs w:val="20"/>
        </w:rPr>
        <w:t xml:space="preserve"> ou de mise en régie à mes/nos torts exclusifs, n’entrer dans aucun des cas mentionnés </w:t>
      </w:r>
      <w:r w:rsidR="0036312C" w:rsidRPr="007E6FEE">
        <w:rPr>
          <w:rFonts w:ascii="Marianne" w:hAnsi="Marianne"/>
          <w:sz w:val="20"/>
          <w:szCs w:val="20"/>
        </w:rPr>
        <w:t xml:space="preserve">aux </w:t>
      </w:r>
      <w:r w:rsidRPr="007E6FEE">
        <w:rPr>
          <w:rFonts w:ascii="Marianne" w:hAnsi="Marianne"/>
          <w:sz w:val="20"/>
          <w:szCs w:val="20"/>
        </w:rPr>
        <w:t>article</w:t>
      </w:r>
      <w:r w:rsidR="0036312C" w:rsidRPr="007E6FEE">
        <w:rPr>
          <w:rFonts w:ascii="Marianne" w:hAnsi="Marianne"/>
          <w:sz w:val="20"/>
          <w:szCs w:val="20"/>
        </w:rPr>
        <w:t>s L.2141-1 à L2141-14 du code de la commande publique</w:t>
      </w:r>
      <w:r w:rsidRPr="007E6FEE">
        <w:rPr>
          <w:rFonts w:ascii="Marianne" w:hAnsi="Marianne"/>
          <w:sz w:val="20"/>
          <w:szCs w:val="20"/>
        </w:rPr>
        <w:t>.</w:t>
      </w:r>
    </w:p>
    <w:p w14:paraId="016C3ADE" w14:textId="77777777" w:rsidR="002B603F" w:rsidRPr="007E6FEE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7E6FEE" w14:paraId="70774DC6" w14:textId="77777777" w:rsidTr="0029323D">
        <w:tc>
          <w:tcPr>
            <w:tcW w:w="4110" w:type="dxa"/>
            <w:vAlign w:val="center"/>
          </w:tcPr>
          <w:p w14:paraId="301AFC44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Nom, prénom et qualité</w:t>
            </w:r>
          </w:p>
          <w:p w14:paraId="164C773A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proofErr w:type="gramStart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0E86A5BB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5E90B4DC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7E6FEE" w14:paraId="54E0218F" w14:textId="77777777" w:rsidTr="0029323D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2BEF9207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20C1DC01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4821D473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  <w:tr w:rsidR="002B603F" w:rsidRPr="007E6FEE" w14:paraId="26F0F7CE" w14:textId="77777777" w:rsidTr="0029323D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3574465D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48BC2857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7564612D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055F6871" w14:textId="77777777" w:rsidR="002B603F" w:rsidRPr="007E6FEE" w:rsidRDefault="002B603F" w:rsidP="002B603F">
      <w:pPr>
        <w:jc w:val="both"/>
        <w:rPr>
          <w:rFonts w:ascii="Marianne" w:hAnsi="Marianne" w:cs="Arial"/>
          <w:sz w:val="18"/>
          <w:szCs w:val="18"/>
        </w:rPr>
      </w:pPr>
      <w:r w:rsidRPr="007E6FEE">
        <w:rPr>
          <w:rFonts w:ascii="Marianne" w:hAnsi="Marianne" w:cs="Arial"/>
          <w:sz w:val="18"/>
          <w:szCs w:val="18"/>
        </w:rPr>
        <w:t>(*) Le signataire doit avoir le pouvoir d’engager la personne qu’il représente.</w:t>
      </w:r>
    </w:p>
    <w:p w14:paraId="531AD29E" w14:textId="77777777" w:rsidR="00245D8C" w:rsidRDefault="00245D8C" w:rsidP="002B603F">
      <w:pPr>
        <w:rPr>
          <w:rFonts w:ascii="Marianne" w:hAnsi="Marianne" w:cs="Arial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7E6FEE" w14:paraId="5F11684E" w14:textId="77777777" w:rsidTr="009D0DC3">
        <w:tc>
          <w:tcPr>
            <w:tcW w:w="9693" w:type="dxa"/>
            <w:shd w:val="clear" w:color="FFFF00" w:fill="auto"/>
          </w:tcPr>
          <w:p w14:paraId="57186CC3" w14:textId="5222A354" w:rsidR="002B603F" w:rsidRPr="007E6FEE" w:rsidRDefault="002B603F" w:rsidP="009D0DC3">
            <w:pPr>
              <w:tabs>
                <w:tab w:val="left" w:pos="-142"/>
                <w:tab w:val="left" w:pos="4111"/>
              </w:tabs>
              <w:ind w:right="797"/>
              <w:jc w:val="both"/>
              <w:rPr>
                <w:rFonts w:ascii="Marianne" w:hAnsi="Marianne" w:cs="Arial"/>
                <w:b/>
                <w:bCs/>
              </w:rPr>
            </w:pPr>
            <w:r w:rsidRPr="007E6FEE">
              <w:rPr>
                <w:rFonts w:ascii="Marianne" w:hAnsi="Marianne" w:cs="Arial"/>
              </w:rPr>
              <w:br w:type="page"/>
            </w:r>
            <w:r w:rsidRPr="007E6FEE">
              <w:rPr>
                <w:rFonts w:ascii="Marianne" w:hAnsi="Marianne" w:cs="Arial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</w:rPr>
              <w:t>L</w:t>
            </w:r>
            <w:r w:rsidRPr="007E6FEE">
              <w:rPr>
                <w:rFonts w:ascii="Marianne" w:hAnsi="Marianne" w:cs="Arial"/>
                <w:b/>
                <w:bCs/>
              </w:rPr>
              <w:t xml:space="preserve">. Décision du pouvoir adjudicateur </w:t>
            </w:r>
          </w:p>
        </w:tc>
      </w:tr>
    </w:tbl>
    <w:p w14:paraId="39DB4EA7" w14:textId="77777777" w:rsidR="002B603F" w:rsidRPr="007E6FEE" w:rsidRDefault="002B603F" w:rsidP="002B603F">
      <w:pPr>
        <w:jc w:val="both"/>
        <w:rPr>
          <w:rFonts w:ascii="Marianne" w:hAnsi="Marianne" w:cs="Arial"/>
          <w:b/>
          <w:bCs/>
        </w:rPr>
      </w:pPr>
    </w:p>
    <w:p w14:paraId="5062F382" w14:textId="16E9F420" w:rsidR="00A50AEA" w:rsidRDefault="00A50AEA" w:rsidP="00A50AEA">
      <w:pPr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sz w:val="20"/>
        </w:rPr>
        <w:t>Pour valoir acte d’engagement, la présente offre est acceptée pour</w:t>
      </w:r>
      <w:r w:rsidR="00FB5C3B" w:rsidRPr="007E6FEE">
        <w:rPr>
          <w:rFonts w:ascii="Marianne" w:hAnsi="Marianne" w:cs="Arial"/>
          <w:sz w:val="20"/>
        </w:rPr>
        <w:t xml:space="preserve"> ce lot</w:t>
      </w:r>
      <w:r w:rsidR="00295ED7">
        <w:rPr>
          <w:rFonts w:ascii="Marianne" w:hAnsi="Marianne" w:cs="Arial"/>
          <w:sz w:val="20"/>
        </w:rPr>
        <w:t xml:space="preserve"> </w:t>
      </w:r>
      <w:r w:rsidR="0063226B">
        <w:rPr>
          <w:rFonts w:ascii="Marianne" w:hAnsi="Marianne" w:cs="Arial"/>
          <w:sz w:val="20"/>
        </w:rPr>
        <w:t>4</w:t>
      </w:r>
      <w:r w:rsidR="009423A6">
        <w:rPr>
          <w:rFonts w:ascii="Marianne" w:hAnsi="Marianne" w:cs="Arial"/>
          <w:sz w:val="20"/>
        </w:rPr>
        <w:t xml:space="preserve">. </w:t>
      </w:r>
    </w:p>
    <w:p w14:paraId="2058DA59" w14:textId="77777777" w:rsidR="002B603F" w:rsidRPr="007E6FEE" w:rsidRDefault="002B603F" w:rsidP="002B603F">
      <w:pPr>
        <w:jc w:val="both"/>
        <w:rPr>
          <w:rFonts w:ascii="Marianne" w:hAnsi="Marianne" w:cs="Arial"/>
          <w:sz w:val="18"/>
          <w:szCs w:val="22"/>
        </w:rPr>
      </w:pPr>
    </w:p>
    <w:p w14:paraId="5F9E60D2" w14:textId="77777777" w:rsidR="0029323D" w:rsidRPr="007E6FEE" w:rsidRDefault="002B603F" w:rsidP="0029323D">
      <w:pPr>
        <w:jc w:val="both"/>
        <w:rPr>
          <w:rFonts w:ascii="Marianne" w:hAnsi="Marianne" w:cs="Arial"/>
          <w:i/>
          <w:iCs/>
          <w:sz w:val="20"/>
        </w:rPr>
      </w:pPr>
      <w:r w:rsidRPr="007E6FEE">
        <w:rPr>
          <w:rFonts w:ascii="Marianne" w:hAnsi="Marianne" w:cs="Arial"/>
          <w:sz w:val="20"/>
        </w:rPr>
        <w:t>Elle est complétée par les annexes suivantes</w:t>
      </w:r>
      <w:r w:rsidRPr="007E6FEE">
        <w:rPr>
          <w:rFonts w:ascii="Calibri" w:hAnsi="Calibri" w:cs="Calibri"/>
          <w:sz w:val="20"/>
        </w:rPr>
        <w:t> </w:t>
      </w:r>
      <w:r w:rsidRPr="007E6FEE">
        <w:rPr>
          <w:rFonts w:ascii="Marianne" w:hAnsi="Marianne" w:cs="Arial"/>
          <w:sz w:val="20"/>
        </w:rPr>
        <w:t xml:space="preserve">: </w:t>
      </w:r>
      <w:r w:rsidR="0029323D" w:rsidRPr="007E6FEE">
        <w:rPr>
          <w:rFonts w:ascii="Marianne" w:hAnsi="Marianne" w:cs="Arial"/>
          <w:i/>
          <w:iCs/>
          <w:sz w:val="20"/>
        </w:rPr>
        <w:t xml:space="preserve">(cocher la case correspondante) </w:t>
      </w:r>
    </w:p>
    <w:p w14:paraId="0BBD44F4" w14:textId="77777777" w:rsidR="002B603F" w:rsidRPr="007E6FEE" w:rsidRDefault="002B603F" w:rsidP="002B603F">
      <w:pPr>
        <w:jc w:val="both"/>
        <w:rPr>
          <w:rFonts w:ascii="Marianne" w:hAnsi="Marianne" w:cs="Arial"/>
          <w:sz w:val="20"/>
        </w:rPr>
      </w:pPr>
    </w:p>
    <w:p w14:paraId="79945774" w14:textId="6571CD63" w:rsidR="002B603F" w:rsidRDefault="00222D63" w:rsidP="002B603F">
      <w:pPr>
        <w:jc w:val="both"/>
        <w:rPr>
          <w:rFonts w:ascii="Marianne" w:hAnsi="Marianne" w:cs="Arial"/>
          <w:sz w:val="20"/>
        </w:rPr>
      </w:pPr>
      <w:r>
        <w:rPr>
          <w:rFonts w:ascii="Marianne" w:hAnsi="Marianne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20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20"/>
          <w:highlight w:val="lightGray"/>
        </w:rPr>
      </w:r>
      <w:r>
        <w:rPr>
          <w:rFonts w:ascii="Marianne" w:hAnsi="Marianne" w:cs="Arial"/>
          <w:b/>
          <w:bCs/>
          <w:sz w:val="20"/>
          <w:highlight w:val="lightGray"/>
        </w:rPr>
        <w:fldChar w:fldCharType="separate"/>
      </w:r>
      <w:r>
        <w:rPr>
          <w:rFonts w:ascii="Marianne" w:hAnsi="Marianne" w:cs="Arial"/>
          <w:b/>
          <w:bCs/>
          <w:sz w:val="20"/>
          <w:highlight w:val="lightGray"/>
        </w:rPr>
        <w:fldChar w:fldCharType="end"/>
      </w:r>
      <w:r w:rsidR="002B603F" w:rsidRPr="007E6FEE">
        <w:rPr>
          <w:rFonts w:ascii="Marianne" w:hAnsi="Marianne" w:cs="Arial"/>
          <w:b/>
          <w:bCs/>
          <w:sz w:val="20"/>
        </w:rPr>
        <w:t xml:space="preserve">  </w:t>
      </w:r>
      <w:r w:rsidR="002B603F" w:rsidRPr="007E6FEE">
        <w:rPr>
          <w:rFonts w:ascii="Marianne" w:hAnsi="Marianne" w:cs="Arial"/>
          <w:sz w:val="20"/>
        </w:rPr>
        <w:t>Annexe n°</w:t>
      </w:r>
      <w:r>
        <w:rPr>
          <w:rFonts w:ascii="Marianne" w:hAnsi="Marianne" w:cs="Arial"/>
          <w:sz w:val="20"/>
        </w:rPr>
        <w:t>1</w:t>
      </w:r>
      <w:r w:rsidR="002B603F" w:rsidRPr="007E6FEE">
        <w:rPr>
          <w:rFonts w:ascii="Marianne" w:hAnsi="Marianne" w:cs="Arial"/>
          <w:sz w:val="20"/>
        </w:rPr>
        <w:t xml:space="preserve"> relative </w:t>
      </w:r>
      <w:r>
        <w:rPr>
          <w:rFonts w:ascii="Marianne" w:hAnsi="Marianne" w:cs="Arial"/>
          <w:sz w:val="20"/>
        </w:rPr>
        <w:t>au bordereau des prix unitaires</w:t>
      </w:r>
    </w:p>
    <w:p w14:paraId="5806DA83" w14:textId="77777777" w:rsidR="00295ED7" w:rsidRDefault="00295ED7" w:rsidP="00295ED7">
      <w:pPr>
        <w:jc w:val="both"/>
        <w:rPr>
          <w:rFonts w:ascii="Marianne" w:hAnsi="Marianne" w:cs="Arial"/>
          <w:b/>
          <w:bCs/>
          <w:sz w:val="20"/>
          <w:highlight w:val="lightGray"/>
        </w:rPr>
      </w:pPr>
    </w:p>
    <w:p w14:paraId="04E576D3" w14:textId="720C2C27" w:rsidR="00295ED7" w:rsidRDefault="00295ED7" w:rsidP="00295ED7">
      <w:pPr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b/>
          <w:bCs/>
          <w:sz w:val="20"/>
          <w:highlight w:val="lightGray"/>
        </w:rPr>
        <w:instrText xml:space="preserve"> FORMCHECKBOX </w:instrText>
      </w:r>
      <w:r w:rsidRPr="007E6FEE">
        <w:rPr>
          <w:rFonts w:ascii="Marianne" w:hAnsi="Marianne" w:cs="Arial"/>
          <w:b/>
          <w:bCs/>
          <w:sz w:val="20"/>
          <w:highlight w:val="lightGray"/>
        </w:rPr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separate"/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end"/>
      </w:r>
      <w:r w:rsidRPr="007E6FEE">
        <w:rPr>
          <w:rFonts w:ascii="Marianne" w:hAnsi="Marianne" w:cs="Arial"/>
          <w:b/>
          <w:bCs/>
          <w:sz w:val="20"/>
        </w:rPr>
        <w:t xml:space="preserve">  </w:t>
      </w:r>
      <w:r w:rsidRPr="007E6FEE">
        <w:rPr>
          <w:rFonts w:ascii="Marianne" w:hAnsi="Marianne" w:cs="Arial"/>
          <w:sz w:val="20"/>
        </w:rPr>
        <w:t xml:space="preserve">Annexe n° … relative à la présentation d’un sous-traitant (ou DC4) </w:t>
      </w:r>
    </w:p>
    <w:p w14:paraId="6EE8087D" w14:textId="77777777" w:rsidR="00295ED7" w:rsidRPr="007E6FEE" w:rsidRDefault="00295ED7" w:rsidP="002B603F">
      <w:pPr>
        <w:jc w:val="both"/>
        <w:rPr>
          <w:rFonts w:ascii="Marianne" w:hAnsi="Marianne" w:cs="Arial"/>
          <w:sz w:val="20"/>
        </w:rPr>
      </w:pPr>
    </w:p>
    <w:p w14:paraId="4AEBEEA8" w14:textId="77777777" w:rsidR="002B603F" w:rsidRPr="007E6FEE" w:rsidRDefault="002B603F" w:rsidP="002B603F">
      <w:pPr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sz w:val="20"/>
        </w:rPr>
        <w:t xml:space="preserve"> </w:t>
      </w:r>
    </w:p>
    <w:p w14:paraId="7B3FFA32" w14:textId="16577EF5" w:rsidR="0029323D" w:rsidRPr="007E6FEE" w:rsidRDefault="002B603F" w:rsidP="0029323D">
      <w:pPr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b/>
          <w:bCs/>
          <w:sz w:val="20"/>
          <w:highlight w:val="lightGray"/>
        </w:rPr>
        <w:instrText xml:space="preserve"> FORMCHECKBOX </w:instrText>
      </w:r>
      <w:r w:rsidRPr="007E6FEE">
        <w:rPr>
          <w:rFonts w:ascii="Marianne" w:hAnsi="Marianne" w:cs="Arial"/>
          <w:b/>
          <w:bCs/>
          <w:sz w:val="20"/>
          <w:highlight w:val="lightGray"/>
        </w:rPr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separate"/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end"/>
      </w:r>
      <w:r w:rsidRPr="007E6FEE">
        <w:rPr>
          <w:rFonts w:ascii="Marianne" w:hAnsi="Marianne" w:cs="Arial"/>
          <w:b/>
          <w:bCs/>
          <w:sz w:val="20"/>
        </w:rPr>
        <w:t xml:space="preserve">  </w:t>
      </w:r>
      <w:r w:rsidRPr="007E6FEE">
        <w:rPr>
          <w:rFonts w:ascii="Marianne" w:hAnsi="Marianne" w:cs="Arial"/>
          <w:sz w:val="20"/>
        </w:rPr>
        <w:t xml:space="preserve">Annexe n°… relative à la mise au point </w:t>
      </w:r>
      <w:r w:rsidR="002F0306" w:rsidRPr="007E6FEE">
        <w:rPr>
          <w:rFonts w:ascii="Marianne" w:hAnsi="Marianne" w:cs="Arial"/>
          <w:sz w:val="20"/>
        </w:rPr>
        <w:t>de l’accord-cadre</w:t>
      </w:r>
      <w:r w:rsidRPr="007E6FEE">
        <w:rPr>
          <w:rFonts w:ascii="Marianne" w:hAnsi="Marianne" w:cs="Arial"/>
          <w:sz w:val="20"/>
        </w:rPr>
        <w:t xml:space="preserve"> </w:t>
      </w: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9323D" w:rsidRPr="007E6FEE" w14:paraId="70FB6738" w14:textId="77777777" w:rsidTr="009D0DC3">
        <w:trPr>
          <w:trHeight w:val="1725"/>
        </w:trPr>
        <w:tc>
          <w:tcPr>
            <w:tcW w:w="4253" w:type="dxa"/>
            <w:vAlign w:val="center"/>
          </w:tcPr>
          <w:p w14:paraId="244D10F9" w14:textId="77777777" w:rsidR="00295ED7" w:rsidRDefault="0029323D" w:rsidP="009D0DC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  <w:r w:rsidRPr="007E6FEE">
              <w:rPr>
                <w:rFonts w:ascii="Marianne" w:hAnsi="Marianne" w:cs="Arial"/>
                <w:sz w:val="18"/>
                <w:szCs w:val="18"/>
              </w:rPr>
              <w:t xml:space="preserve">Fait à </w:t>
            </w:r>
            <w:r w:rsidR="00295ED7">
              <w:rPr>
                <w:rFonts w:ascii="Marianne" w:hAnsi="Marianne" w:cs="Arial"/>
                <w:sz w:val="18"/>
                <w:szCs w:val="18"/>
              </w:rPr>
              <w:t>Fontainebleau</w:t>
            </w:r>
            <w:r w:rsidRPr="007E6FEE">
              <w:rPr>
                <w:rFonts w:ascii="Marianne" w:hAnsi="Marianne" w:cs="Arial"/>
                <w:sz w:val="18"/>
                <w:szCs w:val="18"/>
              </w:rPr>
              <w:t xml:space="preserve">, </w:t>
            </w:r>
          </w:p>
          <w:p w14:paraId="59C17E77" w14:textId="42F631C2" w:rsidR="0029323D" w:rsidRPr="007E6FEE" w:rsidRDefault="00295ED7" w:rsidP="009D0DC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L</w:t>
            </w:r>
            <w:r w:rsidR="0029323D" w:rsidRPr="007E6FEE">
              <w:rPr>
                <w:rFonts w:ascii="Marianne" w:hAnsi="Marianne" w:cs="Arial"/>
                <w:sz w:val="18"/>
                <w:szCs w:val="18"/>
              </w:rPr>
              <w:t>e …………………</w:t>
            </w:r>
            <w:proofErr w:type="gramStart"/>
            <w:r w:rsidR="0029323D" w:rsidRPr="007E6FEE">
              <w:rPr>
                <w:rFonts w:ascii="Marianne" w:hAnsi="Marianne" w:cs="Arial"/>
                <w:sz w:val="18"/>
                <w:szCs w:val="18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7ED5D2DB" w14:textId="6469B8E6" w:rsidR="0029323D" w:rsidRPr="007E6FEE" w:rsidRDefault="00211E6E" w:rsidP="009D0DC3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 xml:space="preserve">La </w:t>
            </w:r>
            <w:r w:rsidR="00601034" w:rsidRPr="007E6FEE">
              <w:rPr>
                <w:rFonts w:ascii="Marianne" w:hAnsi="Marianne" w:cs="Arial"/>
                <w:sz w:val="20"/>
              </w:rPr>
              <w:t>Direct</w:t>
            </w:r>
            <w:r w:rsidR="00470397" w:rsidRPr="007E6FEE">
              <w:rPr>
                <w:rFonts w:ascii="Marianne" w:hAnsi="Marianne" w:cs="Arial"/>
                <w:sz w:val="20"/>
              </w:rPr>
              <w:t>rice</w:t>
            </w:r>
            <w:r w:rsidR="00601034" w:rsidRPr="007E6FEE">
              <w:rPr>
                <w:rFonts w:ascii="Marianne" w:hAnsi="Marianne" w:cs="Arial"/>
                <w:sz w:val="20"/>
              </w:rPr>
              <w:t xml:space="preserve"> </w:t>
            </w:r>
            <w:r w:rsidR="00AC2F03" w:rsidRPr="007E6FEE">
              <w:rPr>
                <w:rFonts w:ascii="Marianne" w:hAnsi="Marianne" w:cs="Arial"/>
                <w:sz w:val="20"/>
              </w:rPr>
              <w:t>Territorial</w:t>
            </w:r>
            <w:r w:rsidR="00601034" w:rsidRPr="007E6FEE">
              <w:rPr>
                <w:rFonts w:ascii="Marianne" w:hAnsi="Marianne" w:cs="Arial"/>
                <w:sz w:val="20"/>
              </w:rPr>
              <w:t>e</w:t>
            </w:r>
            <w:r w:rsidR="00AC2F03" w:rsidRPr="007E6FEE">
              <w:rPr>
                <w:rFonts w:ascii="Marianne" w:hAnsi="Marianne" w:cs="Arial"/>
                <w:sz w:val="20"/>
              </w:rPr>
              <w:t xml:space="preserve"> Seine-Nord de</w:t>
            </w:r>
            <w:r w:rsidR="00601034" w:rsidRPr="007E6FEE">
              <w:rPr>
                <w:rFonts w:ascii="Marianne" w:hAnsi="Marianne" w:cs="Arial"/>
                <w:sz w:val="20"/>
              </w:rPr>
              <w:t xml:space="preserve"> l’Office National des Forêts</w:t>
            </w:r>
          </w:p>
          <w:p w14:paraId="1756F649" w14:textId="77777777" w:rsidR="00D51DDC" w:rsidRPr="007E6FEE" w:rsidRDefault="00D51DDC" w:rsidP="009D0DC3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078F91EA" w14:textId="77777777" w:rsidR="00D51DDC" w:rsidRPr="007E6FEE" w:rsidRDefault="00D51DDC" w:rsidP="009D0DC3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2E9F7BFF" w14:textId="77777777" w:rsidR="00D51DDC" w:rsidRPr="007E6FEE" w:rsidRDefault="00D51DDC" w:rsidP="009D0DC3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2E49460C" w14:textId="4DA4BA1D" w:rsidR="00D51DDC" w:rsidRPr="007E6FEE" w:rsidRDefault="00D51DDC" w:rsidP="009D0DC3">
            <w:pPr>
              <w:jc w:val="center"/>
              <w:rPr>
                <w:rFonts w:ascii="Marianne" w:hAnsi="Marianne" w:cs="Arial"/>
                <w:sz w:val="20"/>
              </w:rPr>
            </w:pPr>
            <w:r w:rsidRPr="007E6FEE">
              <w:rPr>
                <w:rFonts w:ascii="Marianne" w:hAnsi="Marianne" w:cs="Arial"/>
                <w:sz w:val="20"/>
              </w:rPr>
              <w:t>Véronique B</w:t>
            </w:r>
            <w:r w:rsidR="00295ED7">
              <w:rPr>
                <w:rFonts w:ascii="Marianne" w:hAnsi="Marianne" w:cs="Arial"/>
                <w:sz w:val="20"/>
              </w:rPr>
              <w:t>ORZEIX</w:t>
            </w:r>
          </w:p>
          <w:p w14:paraId="098FE972" w14:textId="5B9BB0AD" w:rsidR="0029323D" w:rsidRPr="007E6FEE" w:rsidRDefault="0029323D" w:rsidP="009D0DC3">
            <w:pPr>
              <w:jc w:val="center"/>
              <w:rPr>
                <w:rFonts w:ascii="Marianne" w:hAnsi="Marianne" w:cs="Arial"/>
              </w:rPr>
            </w:pPr>
          </w:p>
        </w:tc>
      </w:tr>
    </w:tbl>
    <w:p w14:paraId="77B3C102" w14:textId="77777777" w:rsidR="0029323D" w:rsidRPr="007E6FEE" w:rsidRDefault="0029323D" w:rsidP="0029323D">
      <w:pPr>
        <w:jc w:val="both"/>
        <w:rPr>
          <w:rFonts w:ascii="Marianne" w:hAnsi="Marianne"/>
          <w:b/>
        </w:rPr>
      </w:pPr>
    </w:p>
    <w:p w14:paraId="0935BE8A" w14:textId="77777777" w:rsidR="002B603F" w:rsidRPr="007E6FEE" w:rsidRDefault="002B603F" w:rsidP="00F656CC">
      <w:pPr>
        <w:jc w:val="both"/>
        <w:rPr>
          <w:rFonts w:ascii="Marianne" w:hAnsi="Marianne"/>
          <w:b/>
          <w:sz w:val="20"/>
        </w:rPr>
      </w:pPr>
    </w:p>
    <w:sectPr w:rsidR="002B603F" w:rsidRPr="007E6FEE" w:rsidSect="00721155">
      <w:footerReference w:type="default" r:id="rId9"/>
      <w:type w:val="continuous"/>
      <w:pgSz w:w="11906" w:h="16838"/>
      <w:pgMar w:top="1417" w:right="424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5637A" w14:textId="77777777" w:rsidR="00164650" w:rsidRDefault="00164650">
      <w:r>
        <w:separator/>
      </w:r>
    </w:p>
  </w:endnote>
  <w:endnote w:type="continuationSeparator" w:id="0">
    <w:p w14:paraId="74E46092" w14:textId="77777777" w:rsidR="00164650" w:rsidRDefault="00164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D9085C" w:rsidRPr="00F75A09" w14:paraId="072A71AE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8F8D905" w14:textId="77777777" w:rsidR="00D9085C" w:rsidRPr="00F75A09" w:rsidRDefault="00D9085C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A43784B" w14:textId="5EE9389E" w:rsidR="00D9085C" w:rsidRDefault="00D9085C" w:rsidP="00D9085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954F26">
            <w:rPr>
              <w:rFonts w:ascii="Arial" w:hAnsi="Arial" w:cs="Arial"/>
              <w:b/>
              <w:bCs/>
              <w:sz w:val="20"/>
            </w:rPr>
            <w:t>N</w:t>
          </w:r>
          <w:r w:rsidRPr="00D9085C">
            <w:rPr>
              <w:rFonts w:ascii="Arial" w:hAnsi="Arial" w:cs="Arial"/>
              <w:b/>
              <w:bCs/>
              <w:sz w:val="20"/>
            </w:rPr>
            <w:t>°</w:t>
          </w:r>
          <w:r w:rsidR="00954F26">
            <w:rPr>
              <w:rFonts w:ascii="Arial" w:hAnsi="Arial" w:cs="Arial"/>
              <w:b/>
              <w:bCs/>
              <w:sz w:val="20"/>
            </w:rPr>
            <w:t>202</w:t>
          </w:r>
          <w:r w:rsidR="00470397">
            <w:rPr>
              <w:rFonts w:ascii="Arial" w:hAnsi="Arial" w:cs="Arial"/>
              <w:b/>
              <w:bCs/>
              <w:sz w:val="20"/>
            </w:rPr>
            <w:t>5</w:t>
          </w:r>
          <w:r w:rsidR="00954F26">
            <w:rPr>
              <w:rFonts w:ascii="Arial" w:hAnsi="Arial" w:cs="Arial"/>
              <w:b/>
              <w:bCs/>
              <w:sz w:val="20"/>
            </w:rPr>
            <w:t>-8500-</w:t>
          </w:r>
          <w:r w:rsidR="00AC0205">
            <w:rPr>
              <w:rFonts w:ascii="Arial" w:hAnsi="Arial" w:cs="Arial"/>
              <w:b/>
              <w:bCs/>
              <w:sz w:val="20"/>
            </w:rPr>
            <w:t>0</w:t>
          </w:r>
          <w:r w:rsidR="007E6FEE">
            <w:rPr>
              <w:rFonts w:ascii="Arial" w:hAnsi="Arial" w:cs="Arial"/>
              <w:b/>
              <w:bCs/>
              <w:sz w:val="20"/>
            </w:rPr>
            <w:t>4</w:t>
          </w:r>
        </w:p>
        <w:p w14:paraId="3DAA7374" w14:textId="245F991A" w:rsidR="00D9085C" w:rsidRPr="00F75A09" w:rsidRDefault="00D9085C" w:rsidP="00D9085C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1BEC6D" w14:textId="7777777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D49EFC7" w14:textId="6A073801" w:rsidR="00D9085C" w:rsidRPr="00F75A09" w:rsidRDefault="00D9085C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880B1DC" w14:textId="77777777" w:rsidR="00D9085C" w:rsidRPr="00F75A09" w:rsidRDefault="00D9085C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C341579" w14:textId="7777777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528808D" w14:textId="7777777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DD86089" w14:textId="0AA6BB3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1A6990">
            <w:rPr>
              <w:rStyle w:val="Numrodepage"/>
              <w:noProof/>
              <w:sz w:val="20"/>
            </w:rPr>
            <w:t>7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FC5445" w14:textId="7777777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B398F24" w14:textId="06F66000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1A6990">
            <w:rPr>
              <w:rStyle w:val="Numrodepage"/>
              <w:noProof/>
              <w:sz w:val="20"/>
            </w:rPr>
            <w:t>7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1A353B23" w14:textId="77777777" w:rsidR="00D9085C" w:rsidRPr="00F75A09" w:rsidRDefault="00D9085C" w:rsidP="00CC5D3C">
          <w:pPr>
            <w:rPr>
              <w:rFonts w:ascii="Arial" w:hAnsi="Arial" w:cs="Arial"/>
              <w:sz w:val="20"/>
            </w:rPr>
          </w:pPr>
        </w:p>
      </w:tc>
    </w:tr>
  </w:tbl>
  <w:p w14:paraId="0257CA06" w14:textId="77777777" w:rsidR="00D9085C" w:rsidRPr="00CC5D3C" w:rsidRDefault="00D9085C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5B0E8" w14:textId="77777777" w:rsidR="00164650" w:rsidRDefault="00164650">
      <w:r>
        <w:separator/>
      </w:r>
    </w:p>
  </w:footnote>
  <w:footnote w:type="continuationSeparator" w:id="0">
    <w:p w14:paraId="531405A2" w14:textId="77777777" w:rsidR="00164650" w:rsidRDefault="00164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AA655E"/>
    <w:multiLevelType w:val="hybridMultilevel"/>
    <w:tmpl w:val="EF5E8858"/>
    <w:lvl w:ilvl="0" w:tplc="EC60DC8E">
      <w:start w:val="1"/>
      <w:numFmt w:val="bullet"/>
      <w:lvlText w:val=""/>
      <w:lvlJc w:val="left"/>
      <w:pPr>
        <w:ind w:left="1440" w:hanging="360"/>
      </w:pPr>
      <w:rPr>
        <w:rFonts w:ascii="Wingdings" w:eastAsia="Times New Roman" w:hAnsi="Wingdings" w:hint="default"/>
        <w:b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AF56BF"/>
    <w:multiLevelType w:val="hybridMultilevel"/>
    <w:tmpl w:val="96084258"/>
    <w:lvl w:ilvl="0" w:tplc="DC5073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6C704BC"/>
    <w:multiLevelType w:val="hybridMultilevel"/>
    <w:tmpl w:val="229066D2"/>
    <w:lvl w:ilvl="0" w:tplc="95EE39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7060584D"/>
    <w:multiLevelType w:val="hybridMultilevel"/>
    <w:tmpl w:val="A16E77F4"/>
    <w:lvl w:ilvl="0" w:tplc="A0987D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3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26390039">
    <w:abstractNumId w:val="18"/>
  </w:num>
  <w:num w:numId="2" w16cid:durableId="1469011069">
    <w:abstractNumId w:val="6"/>
  </w:num>
  <w:num w:numId="3" w16cid:durableId="1911309461">
    <w:abstractNumId w:val="7"/>
  </w:num>
  <w:num w:numId="4" w16cid:durableId="1604848821">
    <w:abstractNumId w:val="5"/>
  </w:num>
  <w:num w:numId="5" w16cid:durableId="801508750">
    <w:abstractNumId w:val="16"/>
  </w:num>
  <w:num w:numId="6" w16cid:durableId="1401754557">
    <w:abstractNumId w:val="21"/>
  </w:num>
  <w:num w:numId="7" w16cid:durableId="984047019">
    <w:abstractNumId w:val="11"/>
  </w:num>
  <w:num w:numId="8" w16cid:durableId="353506582">
    <w:abstractNumId w:val="15"/>
  </w:num>
  <w:num w:numId="9" w16cid:durableId="1235896068">
    <w:abstractNumId w:val="22"/>
  </w:num>
  <w:num w:numId="10" w16cid:durableId="243077542">
    <w:abstractNumId w:val="19"/>
  </w:num>
  <w:num w:numId="11" w16cid:durableId="1606157362">
    <w:abstractNumId w:val="3"/>
  </w:num>
  <w:num w:numId="12" w16cid:durableId="213490645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80074209">
    <w:abstractNumId w:val="12"/>
  </w:num>
  <w:num w:numId="14" w16cid:durableId="286083024">
    <w:abstractNumId w:val="23"/>
  </w:num>
  <w:num w:numId="15" w16cid:durableId="1133595645">
    <w:abstractNumId w:val="14"/>
  </w:num>
  <w:num w:numId="16" w16cid:durableId="87116479">
    <w:abstractNumId w:val="10"/>
  </w:num>
  <w:num w:numId="17" w16cid:durableId="398554983">
    <w:abstractNumId w:val="24"/>
  </w:num>
  <w:num w:numId="18" w16cid:durableId="2020810911">
    <w:abstractNumId w:val="17"/>
  </w:num>
  <w:num w:numId="19" w16cid:durableId="368645734">
    <w:abstractNumId w:val="1"/>
  </w:num>
  <w:num w:numId="20" w16cid:durableId="716705000">
    <w:abstractNumId w:val="8"/>
  </w:num>
  <w:num w:numId="21" w16cid:durableId="1791195102">
    <w:abstractNumId w:val="2"/>
  </w:num>
  <w:num w:numId="22" w16cid:durableId="1242107777">
    <w:abstractNumId w:val="9"/>
  </w:num>
  <w:num w:numId="23" w16cid:durableId="1447038308">
    <w:abstractNumId w:val="4"/>
  </w:num>
  <w:num w:numId="24" w16cid:durableId="1379088305">
    <w:abstractNumId w:val="13"/>
  </w:num>
  <w:num w:numId="25" w16cid:durableId="13318287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2FB4"/>
    <w:rsid w:val="00005C57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37548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7504D"/>
    <w:rsid w:val="000769D9"/>
    <w:rsid w:val="00083173"/>
    <w:rsid w:val="00085617"/>
    <w:rsid w:val="00085AD3"/>
    <w:rsid w:val="0008782A"/>
    <w:rsid w:val="00090AFC"/>
    <w:rsid w:val="0009273F"/>
    <w:rsid w:val="0009547D"/>
    <w:rsid w:val="0009743B"/>
    <w:rsid w:val="000A1587"/>
    <w:rsid w:val="000A2631"/>
    <w:rsid w:val="000A618C"/>
    <w:rsid w:val="000B0CCD"/>
    <w:rsid w:val="000B0E3A"/>
    <w:rsid w:val="000B1C6E"/>
    <w:rsid w:val="000B2B04"/>
    <w:rsid w:val="000B3EC4"/>
    <w:rsid w:val="000B41AE"/>
    <w:rsid w:val="000C2A26"/>
    <w:rsid w:val="000C307D"/>
    <w:rsid w:val="000C3108"/>
    <w:rsid w:val="000C3C29"/>
    <w:rsid w:val="000C40C5"/>
    <w:rsid w:val="000C55A3"/>
    <w:rsid w:val="000D23E3"/>
    <w:rsid w:val="000D2590"/>
    <w:rsid w:val="000D385B"/>
    <w:rsid w:val="000D482A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636"/>
    <w:rsid w:val="00101A76"/>
    <w:rsid w:val="00105330"/>
    <w:rsid w:val="001103F0"/>
    <w:rsid w:val="001115FA"/>
    <w:rsid w:val="00112D0C"/>
    <w:rsid w:val="00114922"/>
    <w:rsid w:val="001163BA"/>
    <w:rsid w:val="00117460"/>
    <w:rsid w:val="001232D4"/>
    <w:rsid w:val="00125F86"/>
    <w:rsid w:val="00130E8B"/>
    <w:rsid w:val="00132C2D"/>
    <w:rsid w:val="00134409"/>
    <w:rsid w:val="00134B63"/>
    <w:rsid w:val="00142250"/>
    <w:rsid w:val="001425D4"/>
    <w:rsid w:val="00142889"/>
    <w:rsid w:val="001445C6"/>
    <w:rsid w:val="00150380"/>
    <w:rsid w:val="001534CD"/>
    <w:rsid w:val="00156C12"/>
    <w:rsid w:val="001579DE"/>
    <w:rsid w:val="00160AAF"/>
    <w:rsid w:val="00161198"/>
    <w:rsid w:val="0016162F"/>
    <w:rsid w:val="00164650"/>
    <w:rsid w:val="00164F4E"/>
    <w:rsid w:val="00165631"/>
    <w:rsid w:val="00165E8D"/>
    <w:rsid w:val="00166A63"/>
    <w:rsid w:val="00167313"/>
    <w:rsid w:val="00172BC9"/>
    <w:rsid w:val="00173197"/>
    <w:rsid w:val="0017321F"/>
    <w:rsid w:val="00174883"/>
    <w:rsid w:val="00174E14"/>
    <w:rsid w:val="00175FB2"/>
    <w:rsid w:val="00180BB6"/>
    <w:rsid w:val="00181DEA"/>
    <w:rsid w:val="00182633"/>
    <w:rsid w:val="00182A5E"/>
    <w:rsid w:val="00182C67"/>
    <w:rsid w:val="001831FB"/>
    <w:rsid w:val="001861D4"/>
    <w:rsid w:val="00186935"/>
    <w:rsid w:val="00191741"/>
    <w:rsid w:val="00191E34"/>
    <w:rsid w:val="0019288A"/>
    <w:rsid w:val="00192DFC"/>
    <w:rsid w:val="00193F9F"/>
    <w:rsid w:val="001961A8"/>
    <w:rsid w:val="001969AC"/>
    <w:rsid w:val="001A1488"/>
    <w:rsid w:val="001A2A43"/>
    <w:rsid w:val="001A2EDE"/>
    <w:rsid w:val="001A6990"/>
    <w:rsid w:val="001A6A05"/>
    <w:rsid w:val="001A70B2"/>
    <w:rsid w:val="001A7857"/>
    <w:rsid w:val="001A7E98"/>
    <w:rsid w:val="001B0BF9"/>
    <w:rsid w:val="001B554E"/>
    <w:rsid w:val="001C09EF"/>
    <w:rsid w:val="001C10A2"/>
    <w:rsid w:val="001C3D2D"/>
    <w:rsid w:val="001C5B93"/>
    <w:rsid w:val="001C6FFE"/>
    <w:rsid w:val="001D38E3"/>
    <w:rsid w:val="001D7E7E"/>
    <w:rsid w:val="001E070B"/>
    <w:rsid w:val="001E085A"/>
    <w:rsid w:val="001E1640"/>
    <w:rsid w:val="001E224A"/>
    <w:rsid w:val="001E2B82"/>
    <w:rsid w:val="001E5F4A"/>
    <w:rsid w:val="001E790D"/>
    <w:rsid w:val="001E7FD9"/>
    <w:rsid w:val="001F0608"/>
    <w:rsid w:val="001F1944"/>
    <w:rsid w:val="001F2C43"/>
    <w:rsid w:val="001F3919"/>
    <w:rsid w:val="001F45F9"/>
    <w:rsid w:val="001F47C9"/>
    <w:rsid w:val="001F6548"/>
    <w:rsid w:val="001F6561"/>
    <w:rsid w:val="001F6B95"/>
    <w:rsid w:val="002004C1"/>
    <w:rsid w:val="00200666"/>
    <w:rsid w:val="00203E68"/>
    <w:rsid w:val="00206B09"/>
    <w:rsid w:val="0020765B"/>
    <w:rsid w:val="002076B9"/>
    <w:rsid w:val="00210175"/>
    <w:rsid w:val="00211E6E"/>
    <w:rsid w:val="00216C06"/>
    <w:rsid w:val="00217DA1"/>
    <w:rsid w:val="0022051F"/>
    <w:rsid w:val="00221191"/>
    <w:rsid w:val="00222D63"/>
    <w:rsid w:val="00226760"/>
    <w:rsid w:val="0023516A"/>
    <w:rsid w:val="00235201"/>
    <w:rsid w:val="00236B0B"/>
    <w:rsid w:val="00237C5D"/>
    <w:rsid w:val="002412D2"/>
    <w:rsid w:val="002414CF"/>
    <w:rsid w:val="00241CA1"/>
    <w:rsid w:val="00241FA9"/>
    <w:rsid w:val="00244EDB"/>
    <w:rsid w:val="002459FB"/>
    <w:rsid w:val="00245D8C"/>
    <w:rsid w:val="002476A9"/>
    <w:rsid w:val="00247F25"/>
    <w:rsid w:val="002513F3"/>
    <w:rsid w:val="00252A50"/>
    <w:rsid w:val="00252BCE"/>
    <w:rsid w:val="00255623"/>
    <w:rsid w:val="00255AE5"/>
    <w:rsid w:val="002560EC"/>
    <w:rsid w:val="00256BC0"/>
    <w:rsid w:val="00261C3C"/>
    <w:rsid w:val="002643B0"/>
    <w:rsid w:val="00265ADF"/>
    <w:rsid w:val="002663F4"/>
    <w:rsid w:val="00267847"/>
    <w:rsid w:val="00274430"/>
    <w:rsid w:val="00275CA1"/>
    <w:rsid w:val="0027601E"/>
    <w:rsid w:val="00280B87"/>
    <w:rsid w:val="00284354"/>
    <w:rsid w:val="00285707"/>
    <w:rsid w:val="00286734"/>
    <w:rsid w:val="002870FC"/>
    <w:rsid w:val="00290068"/>
    <w:rsid w:val="00290C87"/>
    <w:rsid w:val="00291684"/>
    <w:rsid w:val="0029323D"/>
    <w:rsid w:val="00295ED7"/>
    <w:rsid w:val="002962A4"/>
    <w:rsid w:val="002A0ECC"/>
    <w:rsid w:val="002A21EC"/>
    <w:rsid w:val="002A34A7"/>
    <w:rsid w:val="002A430E"/>
    <w:rsid w:val="002A43A1"/>
    <w:rsid w:val="002A4BF1"/>
    <w:rsid w:val="002A4D66"/>
    <w:rsid w:val="002A6315"/>
    <w:rsid w:val="002A684A"/>
    <w:rsid w:val="002A70D4"/>
    <w:rsid w:val="002A74C9"/>
    <w:rsid w:val="002B2395"/>
    <w:rsid w:val="002B432E"/>
    <w:rsid w:val="002B603F"/>
    <w:rsid w:val="002C61D6"/>
    <w:rsid w:val="002C67F1"/>
    <w:rsid w:val="002C7C05"/>
    <w:rsid w:val="002D1275"/>
    <w:rsid w:val="002D19B6"/>
    <w:rsid w:val="002D32DD"/>
    <w:rsid w:val="002D3776"/>
    <w:rsid w:val="002D3807"/>
    <w:rsid w:val="002D4352"/>
    <w:rsid w:val="002D455E"/>
    <w:rsid w:val="002D6223"/>
    <w:rsid w:val="002D62CA"/>
    <w:rsid w:val="002D72D5"/>
    <w:rsid w:val="002D7CE7"/>
    <w:rsid w:val="002D7DF1"/>
    <w:rsid w:val="002E0EED"/>
    <w:rsid w:val="002E1298"/>
    <w:rsid w:val="002E2C43"/>
    <w:rsid w:val="002E32DA"/>
    <w:rsid w:val="002F0306"/>
    <w:rsid w:val="002F11E1"/>
    <w:rsid w:val="002F18BF"/>
    <w:rsid w:val="002F23F0"/>
    <w:rsid w:val="002F3DD5"/>
    <w:rsid w:val="002F41BF"/>
    <w:rsid w:val="002F477C"/>
    <w:rsid w:val="002F4CDC"/>
    <w:rsid w:val="002F565E"/>
    <w:rsid w:val="002F6AEC"/>
    <w:rsid w:val="0030010B"/>
    <w:rsid w:val="00302F09"/>
    <w:rsid w:val="003042C2"/>
    <w:rsid w:val="0030538C"/>
    <w:rsid w:val="0030668B"/>
    <w:rsid w:val="00307328"/>
    <w:rsid w:val="003101FE"/>
    <w:rsid w:val="00311438"/>
    <w:rsid w:val="003132D1"/>
    <w:rsid w:val="003149E1"/>
    <w:rsid w:val="00315040"/>
    <w:rsid w:val="00315803"/>
    <w:rsid w:val="0031595C"/>
    <w:rsid w:val="00317454"/>
    <w:rsid w:val="003177D9"/>
    <w:rsid w:val="00321EF5"/>
    <w:rsid w:val="00324DE3"/>
    <w:rsid w:val="00324E4F"/>
    <w:rsid w:val="00326777"/>
    <w:rsid w:val="00326DE4"/>
    <w:rsid w:val="003278AC"/>
    <w:rsid w:val="00330F1D"/>
    <w:rsid w:val="003313CB"/>
    <w:rsid w:val="00331D7D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12C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409"/>
    <w:rsid w:val="00380BA2"/>
    <w:rsid w:val="00380FD6"/>
    <w:rsid w:val="00380FEE"/>
    <w:rsid w:val="003837AC"/>
    <w:rsid w:val="00384572"/>
    <w:rsid w:val="00384704"/>
    <w:rsid w:val="003849A8"/>
    <w:rsid w:val="00385131"/>
    <w:rsid w:val="003851E1"/>
    <w:rsid w:val="003909CA"/>
    <w:rsid w:val="00392643"/>
    <w:rsid w:val="003937DE"/>
    <w:rsid w:val="0039413C"/>
    <w:rsid w:val="00396D54"/>
    <w:rsid w:val="00397975"/>
    <w:rsid w:val="003A20A0"/>
    <w:rsid w:val="003A22B4"/>
    <w:rsid w:val="003A2303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09"/>
    <w:rsid w:val="003C2C69"/>
    <w:rsid w:val="003C2C90"/>
    <w:rsid w:val="003C38EA"/>
    <w:rsid w:val="003D00A5"/>
    <w:rsid w:val="003D032A"/>
    <w:rsid w:val="003D1AD8"/>
    <w:rsid w:val="003D1B41"/>
    <w:rsid w:val="003D235A"/>
    <w:rsid w:val="003D5139"/>
    <w:rsid w:val="003D7ECE"/>
    <w:rsid w:val="003E0610"/>
    <w:rsid w:val="003E0A88"/>
    <w:rsid w:val="003E1CE4"/>
    <w:rsid w:val="003E2978"/>
    <w:rsid w:val="003E43FE"/>
    <w:rsid w:val="003E46E8"/>
    <w:rsid w:val="003F082F"/>
    <w:rsid w:val="003F14BC"/>
    <w:rsid w:val="003F2BAC"/>
    <w:rsid w:val="003F5641"/>
    <w:rsid w:val="003F581F"/>
    <w:rsid w:val="003F59A8"/>
    <w:rsid w:val="003F5CB3"/>
    <w:rsid w:val="004004BE"/>
    <w:rsid w:val="00400B00"/>
    <w:rsid w:val="004014C3"/>
    <w:rsid w:val="0040185A"/>
    <w:rsid w:val="004019DC"/>
    <w:rsid w:val="00401A16"/>
    <w:rsid w:val="0040405C"/>
    <w:rsid w:val="00405E86"/>
    <w:rsid w:val="00406925"/>
    <w:rsid w:val="00411CD7"/>
    <w:rsid w:val="00412FF5"/>
    <w:rsid w:val="004140D3"/>
    <w:rsid w:val="00414EC3"/>
    <w:rsid w:val="00420492"/>
    <w:rsid w:val="00423147"/>
    <w:rsid w:val="004236D0"/>
    <w:rsid w:val="00425EB2"/>
    <w:rsid w:val="00426675"/>
    <w:rsid w:val="00426E25"/>
    <w:rsid w:val="004271CB"/>
    <w:rsid w:val="004275FD"/>
    <w:rsid w:val="00430A7D"/>
    <w:rsid w:val="00431540"/>
    <w:rsid w:val="00431C26"/>
    <w:rsid w:val="00432F06"/>
    <w:rsid w:val="00433337"/>
    <w:rsid w:val="00437973"/>
    <w:rsid w:val="004404D7"/>
    <w:rsid w:val="00442D9D"/>
    <w:rsid w:val="00443279"/>
    <w:rsid w:val="004450BC"/>
    <w:rsid w:val="004549CE"/>
    <w:rsid w:val="00454BF9"/>
    <w:rsid w:val="00454CCD"/>
    <w:rsid w:val="00454D94"/>
    <w:rsid w:val="00454E63"/>
    <w:rsid w:val="00456814"/>
    <w:rsid w:val="0045753B"/>
    <w:rsid w:val="004579C0"/>
    <w:rsid w:val="0046006E"/>
    <w:rsid w:val="00462360"/>
    <w:rsid w:val="00463AC3"/>
    <w:rsid w:val="0046552E"/>
    <w:rsid w:val="00467F02"/>
    <w:rsid w:val="004702CF"/>
    <w:rsid w:val="00470397"/>
    <w:rsid w:val="004703B6"/>
    <w:rsid w:val="0047178C"/>
    <w:rsid w:val="00472C9D"/>
    <w:rsid w:val="0047398D"/>
    <w:rsid w:val="004757FE"/>
    <w:rsid w:val="00477C65"/>
    <w:rsid w:val="004805A7"/>
    <w:rsid w:val="00480EF3"/>
    <w:rsid w:val="00481497"/>
    <w:rsid w:val="0048218B"/>
    <w:rsid w:val="00484C87"/>
    <w:rsid w:val="00485A22"/>
    <w:rsid w:val="00486A87"/>
    <w:rsid w:val="00486D74"/>
    <w:rsid w:val="00491EC7"/>
    <w:rsid w:val="00492139"/>
    <w:rsid w:val="0049238F"/>
    <w:rsid w:val="00493340"/>
    <w:rsid w:val="00494416"/>
    <w:rsid w:val="00495024"/>
    <w:rsid w:val="00497A92"/>
    <w:rsid w:val="004A4E65"/>
    <w:rsid w:val="004A54BA"/>
    <w:rsid w:val="004A70A9"/>
    <w:rsid w:val="004B12DB"/>
    <w:rsid w:val="004B21F2"/>
    <w:rsid w:val="004B6A62"/>
    <w:rsid w:val="004B7691"/>
    <w:rsid w:val="004C120C"/>
    <w:rsid w:val="004C15CB"/>
    <w:rsid w:val="004C2268"/>
    <w:rsid w:val="004C2C98"/>
    <w:rsid w:val="004C3CA9"/>
    <w:rsid w:val="004C3EAE"/>
    <w:rsid w:val="004C3F75"/>
    <w:rsid w:val="004C6C0C"/>
    <w:rsid w:val="004C7F17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07C84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38D0"/>
    <w:rsid w:val="00524244"/>
    <w:rsid w:val="00524482"/>
    <w:rsid w:val="0053066C"/>
    <w:rsid w:val="00531BB3"/>
    <w:rsid w:val="00531BC1"/>
    <w:rsid w:val="00533839"/>
    <w:rsid w:val="00533C05"/>
    <w:rsid w:val="00533E54"/>
    <w:rsid w:val="00533F45"/>
    <w:rsid w:val="00534C3D"/>
    <w:rsid w:val="00534E2E"/>
    <w:rsid w:val="00535343"/>
    <w:rsid w:val="00537303"/>
    <w:rsid w:val="00542C55"/>
    <w:rsid w:val="0054396F"/>
    <w:rsid w:val="00551D5A"/>
    <w:rsid w:val="00555308"/>
    <w:rsid w:val="00561398"/>
    <w:rsid w:val="00562400"/>
    <w:rsid w:val="00562603"/>
    <w:rsid w:val="0056283C"/>
    <w:rsid w:val="00564C17"/>
    <w:rsid w:val="00564E56"/>
    <w:rsid w:val="00565C9C"/>
    <w:rsid w:val="00566644"/>
    <w:rsid w:val="00567A67"/>
    <w:rsid w:val="005700AE"/>
    <w:rsid w:val="00574134"/>
    <w:rsid w:val="005757D2"/>
    <w:rsid w:val="00577116"/>
    <w:rsid w:val="00577959"/>
    <w:rsid w:val="00577966"/>
    <w:rsid w:val="00581A1A"/>
    <w:rsid w:val="00581B6E"/>
    <w:rsid w:val="00581BD1"/>
    <w:rsid w:val="0058210B"/>
    <w:rsid w:val="005823B7"/>
    <w:rsid w:val="005828E7"/>
    <w:rsid w:val="00584C2E"/>
    <w:rsid w:val="00586989"/>
    <w:rsid w:val="0058758C"/>
    <w:rsid w:val="00591FBB"/>
    <w:rsid w:val="00592B1A"/>
    <w:rsid w:val="0059333D"/>
    <w:rsid w:val="00594740"/>
    <w:rsid w:val="005953A0"/>
    <w:rsid w:val="00595A3B"/>
    <w:rsid w:val="005969EE"/>
    <w:rsid w:val="005A0154"/>
    <w:rsid w:val="005A0920"/>
    <w:rsid w:val="005A0C85"/>
    <w:rsid w:val="005A28E5"/>
    <w:rsid w:val="005A35B5"/>
    <w:rsid w:val="005A4BF6"/>
    <w:rsid w:val="005A74E8"/>
    <w:rsid w:val="005A7A4B"/>
    <w:rsid w:val="005B064D"/>
    <w:rsid w:val="005B264B"/>
    <w:rsid w:val="005B3F74"/>
    <w:rsid w:val="005B6D8C"/>
    <w:rsid w:val="005C1D39"/>
    <w:rsid w:val="005C236E"/>
    <w:rsid w:val="005C3851"/>
    <w:rsid w:val="005C437E"/>
    <w:rsid w:val="005C5392"/>
    <w:rsid w:val="005C5BD2"/>
    <w:rsid w:val="005C6090"/>
    <w:rsid w:val="005C7E1E"/>
    <w:rsid w:val="005D2021"/>
    <w:rsid w:val="005E14FB"/>
    <w:rsid w:val="005E4684"/>
    <w:rsid w:val="005E4815"/>
    <w:rsid w:val="005E4933"/>
    <w:rsid w:val="005E532E"/>
    <w:rsid w:val="005E63A2"/>
    <w:rsid w:val="005F0832"/>
    <w:rsid w:val="005F174F"/>
    <w:rsid w:val="005F1D90"/>
    <w:rsid w:val="005F1FAB"/>
    <w:rsid w:val="005F2460"/>
    <w:rsid w:val="005F413E"/>
    <w:rsid w:val="005F4D95"/>
    <w:rsid w:val="005F4F07"/>
    <w:rsid w:val="006002D7"/>
    <w:rsid w:val="00601034"/>
    <w:rsid w:val="006021D3"/>
    <w:rsid w:val="0060763A"/>
    <w:rsid w:val="0061240C"/>
    <w:rsid w:val="0061254B"/>
    <w:rsid w:val="006129E1"/>
    <w:rsid w:val="006131CF"/>
    <w:rsid w:val="006147BE"/>
    <w:rsid w:val="006215BD"/>
    <w:rsid w:val="00623050"/>
    <w:rsid w:val="00624B78"/>
    <w:rsid w:val="006256B5"/>
    <w:rsid w:val="00627DE3"/>
    <w:rsid w:val="006303F3"/>
    <w:rsid w:val="006306A9"/>
    <w:rsid w:val="0063226B"/>
    <w:rsid w:val="0063263F"/>
    <w:rsid w:val="00632FDE"/>
    <w:rsid w:val="0063376B"/>
    <w:rsid w:val="0063399A"/>
    <w:rsid w:val="00633D91"/>
    <w:rsid w:val="00636816"/>
    <w:rsid w:val="00640029"/>
    <w:rsid w:val="00640668"/>
    <w:rsid w:val="006417E1"/>
    <w:rsid w:val="00641956"/>
    <w:rsid w:val="00643254"/>
    <w:rsid w:val="00646A3F"/>
    <w:rsid w:val="00646EED"/>
    <w:rsid w:val="006507E2"/>
    <w:rsid w:val="0065089D"/>
    <w:rsid w:val="00651F01"/>
    <w:rsid w:val="00653AA0"/>
    <w:rsid w:val="00653C63"/>
    <w:rsid w:val="006546DA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622F"/>
    <w:rsid w:val="006979C0"/>
    <w:rsid w:val="006A234A"/>
    <w:rsid w:val="006A7B44"/>
    <w:rsid w:val="006B05A9"/>
    <w:rsid w:val="006B1B4B"/>
    <w:rsid w:val="006B477D"/>
    <w:rsid w:val="006B4AB9"/>
    <w:rsid w:val="006B7F34"/>
    <w:rsid w:val="006C33C7"/>
    <w:rsid w:val="006C3844"/>
    <w:rsid w:val="006C3A9E"/>
    <w:rsid w:val="006C447A"/>
    <w:rsid w:val="006C4CD4"/>
    <w:rsid w:val="006C56E1"/>
    <w:rsid w:val="006C6570"/>
    <w:rsid w:val="006C7A91"/>
    <w:rsid w:val="006D19BD"/>
    <w:rsid w:val="006D1FE0"/>
    <w:rsid w:val="006D232B"/>
    <w:rsid w:val="006D4F57"/>
    <w:rsid w:val="006D57F1"/>
    <w:rsid w:val="006E0109"/>
    <w:rsid w:val="006E388B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442"/>
    <w:rsid w:val="00705EE7"/>
    <w:rsid w:val="0070776D"/>
    <w:rsid w:val="00712873"/>
    <w:rsid w:val="00712C23"/>
    <w:rsid w:val="00713583"/>
    <w:rsid w:val="00713C6D"/>
    <w:rsid w:val="00714327"/>
    <w:rsid w:val="0071445D"/>
    <w:rsid w:val="00714C58"/>
    <w:rsid w:val="00716E61"/>
    <w:rsid w:val="007201B0"/>
    <w:rsid w:val="00721099"/>
    <w:rsid w:val="00721155"/>
    <w:rsid w:val="0072252F"/>
    <w:rsid w:val="0072271F"/>
    <w:rsid w:val="00722FC4"/>
    <w:rsid w:val="00723399"/>
    <w:rsid w:val="007255A5"/>
    <w:rsid w:val="007263F1"/>
    <w:rsid w:val="007266B8"/>
    <w:rsid w:val="00730A6E"/>
    <w:rsid w:val="00731B6D"/>
    <w:rsid w:val="00731CEE"/>
    <w:rsid w:val="0073260B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0D58"/>
    <w:rsid w:val="0075257B"/>
    <w:rsid w:val="007552EB"/>
    <w:rsid w:val="0075740B"/>
    <w:rsid w:val="00760DFB"/>
    <w:rsid w:val="00761D81"/>
    <w:rsid w:val="00765C23"/>
    <w:rsid w:val="0076655C"/>
    <w:rsid w:val="00767488"/>
    <w:rsid w:val="00771A98"/>
    <w:rsid w:val="00773631"/>
    <w:rsid w:val="00773BCA"/>
    <w:rsid w:val="0078129F"/>
    <w:rsid w:val="00781DB3"/>
    <w:rsid w:val="00781EC1"/>
    <w:rsid w:val="00782D23"/>
    <w:rsid w:val="007830F6"/>
    <w:rsid w:val="00783232"/>
    <w:rsid w:val="00783367"/>
    <w:rsid w:val="0078365F"/>
    <w:rsid w:val="007851C5"/>
    <w:rsid w:val="00787D1B"/>
    <w:rsid w:val="00787E8A"/>
    <w:rsid w:val="007936D3"/>
    <w:rsid w:val="00793FB3"/>
    <w:rsid w:val="007A0107"/>
    <w:rsid w:val="007A197E"/>
    <w:rsid w:val="007A2649"/>
    <w:rsid w:val="007A77D0"/>
    <w:rsid w:val="007B1C75"/>
    <w:rsid w:val="007B20ED"/>
    <w:rsid w:val="007B215F"/>
    <w:rsid w:val="007B2785"/>
    <w:rsid w:val="007B31CA"/>
    <w:rsid w:val="007B5D8D"/>
    <w:rsid w:val="007B7B99"/>
    <w:rsid w:val="007C2047"/>
    <w:rsid w:val="007C38C2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E6971"/>
    <w:rsid w:val="007E6FEE"/>
    <w:rsid w:val="007F0086"/>
    <w:rsid w:val="007F1AD6"/>
    <w:rsid w:val="007F55DB"/>
    <w:rsid w:val="00800745"/>
    <w:rsid w:val="00801C4C"/>
    <w:rsid w:val="00801C9A"/>
    <w:rsid w:val="00804246"/>
    <w:rsid w:val="0080542D"/>
    <w:rsid w:val="00805882"/>
    <w:rsid w:val="00806199"/>
    <w:rsid w:val="0081266F"/>
    <w:rsid w:val="008129EA"/>
    <w:rsid w:val="00812EAB"/>
    <w:rsid w:val="00813BED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0232"/>
    <w:rsid w:val="0084159A"/>
    <w:rsid w:val="00842A8E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49F"/>
    <w:rsid w:val="00876BFD"/>
    <w:rsid w:val="00881290"/>
    <w:rsid w:val="008832B7"/>
    <w:rsid w:val="0088370D"/>
    <w:rsid w:val="00883756"/>
    <w:rsid w:val="00884CC9"/>
    <w:rsid w:val="00884DDD"/>
    <w:rsid w:val="0088733D"/>
    <w:rsid w:val="0089038B"/>
    <w:rsid w:val="00890A8D"/>
    <w:rsid w:val="00892668"/>
    <w:rsid w:val="00892B5E"/>
    <w:rsid w:val="00892D9A"/>
    <w:rsid w:val="00893072"/>
    <w:rsid w:val="008943E8"/>
    <w:rsid w:val="00894D73"/>
    <w:rsid w:val="008961D6"/>
    <w:rsid w:val="008A13C3"/>
    <w:rsid w:val="008A186C"/>
    <w:rsid w:val="008A1BDF"/>
    <w:rsid w:val="008A71D6"/>
    <w:rsid w:val="008B0566"/>
    <w:rsid w:val="008B19EA"/>
    <w:rsid w:val="008B1B38"/>
    <w:rsid w:val="008B1DBF"/>
    <w:rsid w:val="008B3DF9"/>
    <w:rsid w:val="008B47EC"/>
    <w:rsid w:val="008B4A1C"/>
    <w:rsid w:val="008B5B48"/>
    <w:rsid w:val="008B6489"/>
    <w:rsid w:val="008B75B7"/>
    <w:rsid w:val="008C328B"/>
    <w:rsid w:val="008C3D57"/>
    <w:rsid w:val="008C4E0A"/>
    <w:rsid w:val="008C5153"/>
    <w:rsid w:val="008C7540"/>
    <w:rsid w:val="008D0349"/>
    <w:rsid w:val="008D0B1F"/>
    <w:rsid w:val="008D0D3D"/>
    <w:rsid w:val="008D0EF4"/>
    <w:rsid w:val="008D1BD9"/>
    <w:rsid w:val="008D74B7"/>
    <w:rsid w:val="008D776E"/>
    <w:rsid w:val="008E2DB5"/>
    <w:rsid w:val="008E2F2E"/>
    <w:rsid w:val="008E5A45"/>
    <w:rsid w:val="008E6AF0"/>
    <w:rsid w:val="008F152B"/>
    <w:rsid w:val="008F2111"/>
    <w:rsid w:val="008F3767"/>
    <w:rsid w:val="008F3949"/>
    <w:rsid w:val="008F3EB2"/>
    <w:rsid w:val="008F6103"/>
    <w:rsid w:val="008F624D"/>
    <w:rsid w:val="008F6E57"/>
    <w:rsid w:val="008F7D51"/>
    <w:rsid w:val="00902C33"/>
    <w:rsid w:val="009039D4"/>
    <w:rsid w:val="00904DD6"/>
    <w:rsid w:val="009055E6"/>
    <w:rsid w:val="009062FF"/>
    <w:rsid w:val="00912E26"/>
    <w:rsid w:val="00913C76"/>
    <w:rsid w:val="00914636"/>
    <w:rsid w:val="00916417"/>
    <w:rsid w:val="00917796"/>
    <w:rsid w:val="009201DC"/>
    <w:rsid w:val="00922545"/>
    <w:rsid w:val="0092328C"/>
    <w:rsid w:val="0092330A"/>
    <w:rsid w:val="0092495F"/>
    <w:rsid w:val="009303ED"/>
    <w:rsid w:val="00930A95"/>
    <w:rsid w:val="009313FD"/>
    <w:rsid w:val="0093171C"/>
    <w:rsid w:val="0093217D"/>
    <w:rsid w:val="009322E1"/>
    <w:rsid w:val="00937D17"/>
    <w:rsid w:val="00940289"/>
    <w:rsid w:val="00941C73"/>
    <w:rsid w:val="00941FF9"/>
    <w:rsid w:val="009423A6"/>
    <w:rsid w:val="009424DB"/>
    <w:rsid w:val="0094289C"/>
    <w:rsid w:val="0094380A"/>
    <w:rsid w:val="00945829"/>
    <w:rsid w:val="00946A99"/>
    <w:rsid w:val="00950012"/>
    <w:rsid w:val="0095472C"/>
    <w:rsid w:val="00954F26"/>
    <w:rsid w:val="009566CF"/>
    <w:rsid w:val="00961F1F"/>
    <w:rsid w:val="00961F9E"/>
    <w:rsid w:val="00962F2A"/>
    <w:rsid w:val="00964AEB"/>
    <w:rsid w:val="00964D5E"/>
    <w:rsid w:val="00965259"/>
    <w:rsid w:val="0096602D"/>
    <w:rsid w:val="0096638D"/>
    <w:rsid w:val="009663E1"/>
    <w:rsid w:val="00970004"/>
    <w:rsid w:val="0097032F"/>
    <w:rsid w:val="00972B1B"/>
    <w:rsid w:val="00972BBB"/>
    <w:rsid w:val="0097326B"/>
    <w:rsid w:val="00975790"/>
    <w:rsid w:val="0098252F"/>
    <w:rsid w:val="00982578"/>
    <w:rsid w:val="00982E37"/>
    <w:rsid w:val="00985DAF"/>
    <w:rsid w:val="00986A54"/>
    <w:rsid w:val="00987031"/>
    <w:rsid w:val="00994821"/>
    <w:rsid w:val="0099635C"/>
    <w:rsid w:val="00997DE2"/>
    <w:rsid w:val="009A0D50"/>
    <w:rsid w:val="009A1F02"/>
    <w:rsid w:val="009A2C04"/>
    <w:rsid w:val="009A68F4"/>
    <w:rsid w:val="009A7AD2"/>
    <w:rsid w:val="009B123B"/>
    <w:rsid w:val="009B2B92"/>
    <w:rsid w:val="009B67A1"/>
    <w:rsid w:val="009B7036"/>
    <w:rsid w:val="009C0832"/>
    <w:rsid w:val="009C70C7"/>
    <w:rsid w:val="009D0DC3"/>
    <w:rsid w:val="009D0FF0"/>
    <w:rsid w:val="009D246C"/>
    <w:rsid w:val="009D396D"/>
    <w:rsid w:val="009D66A3"/>
    <w:rsid w:val="009D7EA1"/>
    <w:rsid w:val="009E36CC"/>
    <w:rsid w:val="009E4110"/>
    <w:rsid w:val="009F04DB"/>
    <w:rsid w:val="009F08F0"/>
    <w:rsid w:val="009F15F3"/>
    <w:rsid w:val="009F1806"/>
    <w:rsid w:val="009F19C3"/>
    <w:rsid w:val="009F1C29"/>
    <w:rsid w:val="009F371D"/>
    <w:rsid w:val="009F447B"/>
    <w:rsid w:val="009F49BC"/>
    <w:rsid w:val="009F7416"/>
    <w:rsid w:val="009F7AAB"/>
    <w:rsid w:val="009F7C8D"/>
    <w:rsid w:val="00A0143D"/>
    <w:rsid w:val="00A015D6"/>
    <w:rsid w:val="00A01814"/>
    <w:rsid w:val="00A01A36"/>
    <w:rsid w:val="00A01DB5"/>
    <w:rsid w:val="00A05566"/>
    <w:rsid w:val="00A06C44"/>
    <w:rsid w:val="00A06CE8"/>
    <w:rsid w:val="00A1164C"/>
    <w:rsid w:val="00A11C4F"/>
    <w:rsid w:val="00A141B2"/>
    <w:rsid w:val="00A14380"/>
    <w:rsid w:val="00A1506A"/>
    <w:rsid w:val="00A23FF1"/>
    <w:rsid w:val="00A25B91"/>
    <w:rsid w:val="00A25CD3"/>
    <w:rsid w:val="00A266CD"/>
    <w:rsid w:val="00A267F2"/>
    <w:rsid w:val="00A26AD0"/>
    <w:rsid w:val="00A27146"/>
    <w:rsid w:val="00A338CC"/>
    <w:rsid w:val="00A34291"/>
    <w:rsid w:val="00A35133"/>
    <w:rsid w:val="00A402C2"/>
    <w:rsid w:val="00A42DD9"/>
    <w:rsid w:val="00A50AEA"/>
    <w:rsid w:val="00A54169"/>
    <w:rsid w:val="00A55E5D"/>
    <w:rsid w:val="00A56ECF"/>
    <w:rsid w:val="00A61288"/>
    <w:rsid w:val="00A65726"/>
    <w:rsid w:val="00A65D9C"/>
    <w:rsid w:val="00A65E0F"/>
    <w:rsid w:val="00A67082"/>
    <w:rsid w:val="00A67239"/>
    <w:rsid w:val="00A6741F"/>
    <w:rsid w:val="00A706E8"/>
    <w:rsid w:val="00A712B9"/>
    <w:rsid w:val="00A71A98"/>
    <w:rsid w:val="00A72BE9"/>
    <w:rsid w:val="00A7596C"/>
    <w:rsid w:val="00A7645E"/>
    <w:rsid w:val="00A76CEF"/>
    <w:rsid w:val="00A8019C"/>
    <w:rsid w:val="00A81D26"/>
    <w:rsid w:val="00A8463A"/>
    <w:rsid w:val="00A85560"/>
    <w:rsid w:val="00A87836"/>
    <w:rsid w:val="00A878AA"/>
    <w:rsid w:val="00A87B36"/>
    <w:rsid w:val="00A94594"/>
    <w:rsid w:val="00A949CC"/>
    <w:rsid w:val="00A94ADA"/>
    <w:rsid w:val="00A95F4B"/>
    <w:rsid w:val="00AA029E"/>
    <w:rsid w:val="00AA1C49"/>
    <w:rsid w:val="00AA71C2"/>
    <w:rsid w:val="00AB081A"/>
    <w:rsid w:val="00AB1238"/>
    <w:rsid w:val="00AB1996"/>
    <w:rsid w:val="00AB29A7"/>
    <w:rsid w:val="00AB4DA3"/>
    <w:rsid w:val="00AB5C69"/>
    <w:rsid w:val="00AB7F10"/>
    <w:rsid w:val="00AC0205"/>
    <w:rsid w:val="00AC0EC3"/>
    <w:rsid w:val="00AC1479"/>
    <w:rsid w:val="00AC156E"/>
    <w:rsid w:val="00AC1593"/>
    <w:rsid w:val="00AC1742"/>
    <w:rsid w:val="00AC1A67"/>
    <w:rsid w:val="00AC2F03"/>
    <w:rsid w:val="00AC3657"/>
    <w:rsid w:val="00AC4CBF"/>
    <w:rsid w:val="00AC6DB5"/>
    <w:rsid w:val="00AD1B06"/>
    <w:rsid w:val="00AD629C"/>
    <w:rsid w:val="00AD644E"/>
    <w:rsid w:val="00AD662C"/>
    <w:rsid w:val="00AD67D3"/>
    <w:rsid w:val="00AD71A8"/>
    <w:rsid w:val="00AD78DB"/>
    <w:rsid w:val="00AE4D79"/>
    <w:rsid w:val="00AE7868"/>
    <w:rsid w:val="00AF40B4"/>
    <w:rsid w:val="00AF4225"/>
    <w:rsid w:val="00AF4E26"/>
    <w:rsid w:val="00AF7DF3"/>
    <w:rsid w:val="00B00762"/>
    <w:rsid w:val="00B03AC4"/>
    <w:rsid w:val="00B05DEE"/>
    <w:rsid w:val="00B133D6"/>
    <w:rsid w:val="00B14D05"/>
    <w:rsid w:val="00B1684F"/>
    <w:rsid w:val="00B20459"/>
    <w:rsid w:val="00B21607"/>
    <w:rsid w:val="00B21FF0"/>
    <w:rsid w:val="00B2207B"/>
    <w:rsid w:val="00B22624"/>
    <w:rsid w:val="00B22A1C"/>
    <w:rsid w:val="00B23861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245C"/>
    <w:rsid w:val="00B55518"/>
    <w:rsid w:val="00B56392"/>
    <w:rsid w:val="00B5769D"/>
    <w:rsid w:val="00B57A7E"/>
    <w:rsid w:val="00B57ADC"/>
    <w:rsid w:val="00B60E9F"/>
    <w:rsid w:val="00B61051"/>
    <w:rsid w:val="00B635C0"/>
    <w:rsid w:val="00B6577C"/>
    <w:rsid w:val="00B65B3C"/>
    <w:rsid w:val="00B65E53"/>
    <w:rsid w:val="00B71CCF"/>
    <w:rsid w:val="00B71F7A"/>
    <w:rsid w:val="00B73594"/>
    <w:rsid w:val="00B73DC5"/>
    <w:rsid w:val="00B7532D"/>
    <w:rsid w:val="00B755A5"/>
    <w:rsid w:val="00B77529"/>
    <w:rsid w:val="00B77567"/>
    <w:rsid w:val="00B8451E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1491"/>
    <w:rsid w:val="00BC2775"/>
    <w:rsid w:val="00BC27F9"/>
    <w:rsid w:val="00BC32C4"/>
    <w:rsid w:val="00BC4370"/>
    <w:rsid w:val="00BC4D62"/>
    <w:rsid w:val="00BC503D"/>
    <w:rsid w:val="00BC5E8F"/>
    <w:rsid w:val="00BC649D"/>
    <w:rsid w:val="00BD1BE8"/>
    <w:rsid w:val="00BD3607"/>
    <w:rsid w:val="00BD3732"/>
    <w:rsid w:val="00BD4C11"/>
    <w:rsid w:val="00BD6CBD"/>
    <w:rsid w:val="00BE03A5"/>
    <w:rsid w:val="00BE22CD"/>
    <w:rsid w:val="00BE44BC"/>
    <w:rsid w:val="00BE5BA6"/>
    <w:rsid w:val="00BE65A2"/>
    <w:rsid w:val="00BF11FD"/>
    <w:rsid w:val="00BF1561"/>
    <w:rsid w:val="00BF2975"/>
    <w:rsid w:val="00BF574C"/>
    <w:rsid w:val="00BF6F42"/>
    <w:rsid w:val="00BF7EA1"/>
    <w:rsid w:val="00C00F5A"/>
    <w:rsid w:val="00C02B73"/>
    <w:rsid w:val="00C03A9A"/>
    <w:rsid w:val="00C04126"/>
    <w:rsid w:val="00C054B6"/>
    <w:rsid w:val="00C11C7A"/>
    <w:rsid w:val="00C130D0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0AF9"/>
    <w:rsid w:val="00C31471"/>
    <w:rsid w:val="00C31D05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096"/>
    <w:rsid w:val="00C55BDB"/>
    <w:rsid w:val="00C55FEE"/>
    <w:rsid w:val="00C61550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79C"/>
    <w:rsid w:val="00C70A4F"/>
    <w:rsid w:val="00C70D42"/>
    <w:rsid w:val="00C72DAE"/>
    <w:rsid w:val="00C734A0"/>
    <w:rsid w:val="00C74948"/>
    <w:rsid w:val="00C74B4E"/>
    <w:rsid w:val="00C76C3A"/>
    <w:rsid w:val="00C82213"/>
    <w:rsid w:val="00C82880"/>
    <w:rsid w:val="00C83CBD"/>
    <w:rsid w:val="00C843AE"/>
    <w:rsid w:val="00C86345"/>
    <w:rsid w:val="00C86E71"/>
    <w:rsid w:val="00C871F2"/>
    <w:rsid w:val="00C877D6"/>
    <w:rsid w:val="00C87E0C"/>
    <w:rsid w:val="00C91670"/>
    <w:rsid w:val="00C91D0A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0F26"/>
    <w:rsid w:val="00CB2070"/>
    <w:rsid w:val="00CB54A3"/>
    <w:rsid w:val="00CB73EE"/>
    <w:rsid w:val="00CB7ECF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67F1"/>
    <w:rsid w:val="00CE13CF"/>
    <w:rsid w:val="00CE1647"/>
    <w:rsid w:val="00CE19A5"/>
    <w:rsid w:val="00CE2112"/>
    <w:rsid w:val="00CE280B"/>
    <w:rsid w:val="00CE33E6"/>
    <w:rsid w:val="00CE4DA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2A8E"/>
    <w:rsid w:val="00D14FFC"/>
    <w:rsid w:val="00D177F9"/>
    <w:rsid w:val="00D217A9"/>
    <w:rsid w:val="00D22CD6"/>
    <w:rsid w:val="00D23281"/>
    <w:rsid w:val="00D2456C"/>
    <w:rsid w:val="00D2508F"/>
    <w:rsid w:val="00D26547"/>
    <w:rsid w:val="00D30333"/>
    <w:rsid w:val="00D30928"/>
    <w:rsid w:val="00D30AE2"/>
    <w:rsid w:val="00D3119D"/>
    <w:rsid w:val="00D3217F"/>
    <w:rsid w:val="00D4036A"/>
    <w:rsid w:val="00D4232B"/>
    <w:rsid w:val="00D4261A"/>
    <w:rsid w:val="00D43037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1BD0"/>
    <w:rsid w:val="00D51DDC"/>
    <w:rsid w:val="00D534D7"/>
    <w:rsid w:val="00D5508C"/>
    <w:rsid w:val="00D556C4"/>
    <w:rsid w:val="00D565D6"/>
    <w:rsid w:val="00D60710"/>
    <w:rsid w:val="00D64215"/>
    <w:rsid w:val="00D64CF2"/>
    <w:rsid w:val="00D65544"/>
    <w:rsid w:val="00D6584B"/>
    <w:rsid w:val="00D75ADA"/>
    <w:rsid w:val="00D7632A"/>
    <w:rsid w:val="00D775CA"/>
    <w:rsid w:val="00D776B8"/>
    <w:rsid w:val="00D80867"/>
    <w:rsid w:val="00D80968"/>
    <w:rsid w:val="00D81964"/>
    <w:rsid w:val="00D82BCC"/>
    <w:rsid w:val="00D85272"/>
    <w:rsid w:val="00D85EB1"/>
    <w:rsid w:val="00D8608E"/>
    <w:rsid w:val="00D866A7"/>
    <w:rsid w:val="00D872FE"/>
    <w:rsid w:val="00D9085C"/>
    <w:rsid w:val="00D90CBD"/>
    <w:rsid w:val="00D93371"/>
    <w:rsid w:val="00D941B0"/>
    <w:rsid w:val="00D94ABF"/>
    <w:rsid w:val="00D97276"/>
    <w:rsid w:val="00D976D8"/>
    <w:rsid w:val="00D978A4"/>
    <w:rsid w:val="00DA31B0"/>
    <w:rsid w:val="00DA384B"/>
    <w:rsid w:val="00DA3BF4"/>
    <w:rsid w:val="00DA4355"/>
    <w:rsid w:val="00DA4E4C"/>
    <w:rsid w:val="00DB07F2"/>
    <w:rsid w:val="00DB3473"/>
    <w:rsid w:val="00DB4B75"/>
    <w:rsid w:val="00DB62AB"/>
    <w:rsid w:val="00DB6FA0"/>
    <w:rsid w:val="00DC5CE9"/>
    <w:rsid w:val="00DC73D2"/>
    <w:rsid w:val="00DD02A1"/>
    <w:rsid w:val="00DD041A"/>
    <w:rsid w:val="00DD2566"/>
    <w:rsid w:val="00DD5D07"/>
    <w:rsid w:val="00DD6B3B"/>
    <w:rsid w:val="00DE020C"/>
    <w:rsid w:val="00DE4B2D"/>
    <w:rsid w:val="00DF11CE"/>
    <w:rsid w:val="00DF3E9D"/>
    <w:rsid w:val="00DF458D"/>
    <w:rsid w:val="00DF50C8"/>
    <w:rsid w:val="00E02D36"/>
    <w:rsid w:val="00E0579B"/>
    <w:rsid w:val="00E07FBE"/>
    <w:rsid w:val="00E1022B"/>
    <w:rsid w:val="00E10596"/>
    <w:rsid w:val="00E11A7B"/>
    <w:rsid w:val="00E1220C"/>
    <w:rsid w:val="00E131A8"/>
    <w:rsid w:val="00E1407B"/>
    <w:rsid w:val="00E157E3"/>
    <w:rsid w:val="00E15BA0"/>
    <w:rsid w:val="00E17864"/>
    <w:rsid w:val="00E24405"/>
    <w:rsid w:val="00E24A4E"/>
    <w:rsid w:val="00E26C53"/>
    <w:rsid w:val="00E32320"/>
    <w:rsid w:val="00E4226C"/>
    <w:rsid w:val="00E4310F"/>
    <w:rsid w:val="00E45909"/>
    <w:rsid w:val="00E4665F"/>
    <w:rsid w:val="00E46F83"/>
    <w:rsid w:val="00E47042"/>
    <w:rsid w:val="00E50E99"/>
    <w:rsid w:val="00E52148"/>
    <w:rsid w:val="00E53261"/>
    <w:rsid w:val="00E54A7C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1FE5"/>
    <w:rsid w:val="00E62BCA"/>
    <w:rsid w:val="00E63D21"/>
    <w:rsid w:val="00E673AE"/>
    <w:rsid w:val="00E67D1B"/>
    <w:rsid w:val="00E703A4"/>
    <w:rsid w:val="00E712C2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408E"/>
    <w:rsid w:val="00E958D4"/>
    <w:rsid w:val="00E96C5E"/>
    <w:rsid w:val="00EA17F2"/>
    <w:rsid w:val="00EA3C5C"/>
    <w:rsid w:val="00EA79CE"/>
    <w:rsid w:val="00EA7C5E"/>
    <w:rsid w:val="00EB0195"/>
    <w:rsid w:val="00EB373D"/>
    <w:rsid w:val="00EB39A9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893"/>
    <w:rsid w:val="00EE1BB4"/>
    <w:rsid w:val="00EE28A1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16D25"/>
    <w:rsid w:val="00F17B31"/>
    <w:rsid w:val="00F20534"/>
    <w:rsid w:val="00F21796"/>
    <w:rsid w:val="00F230A2"/>
    <w:rsid w:val="00F23859"/>
    <w:rsid w:val="00F23A2A"/>
    <w:rsid w:val="00F256A2"/>
    <w:rsid w:val="00F26630"/>
    <w:rsid w:val="00F27365"/>
    <w:rsid w:val="00F27443"/>
    <w:rsid w:val="00F27E39"/>
    <w:rsid w:val="00F30269"/>
    <w:rsid w:val="00F30702"/>
    <w:rsid w:val="00F32303"/>
    <w:rsid w:val="00F32593"/>
    <w:rsid w:val="00F3353E"/>
    <w:rsid w:val="00F349D7"/>
    <w:rsid w:val="00F35591"/>
    <w:rsid w:val="00F36CE3"/>
    <w:rsid w:val="00F42EDC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B5A"/>
    <w:rsid w:val="00F76E03"/>
    <w:rsid w:val="00F802D3"/>
    <w:rsid w:val="00F815F3"/>
    <w:rsid w:val="00F8183D"/>
    <w:rsid w:val="00F83C2E"/>
    <w:rsid w:val="00F85825"/>
    <w:rsid w:val="00F8640F"/>
    <w:rsid w:val="00F90DDB"/>
    <w:rsid w:val="00F9159F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5461"/>
    <w:rsid w:val="00FB5C3B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B2B"/>
    <w:rsid w:val="00FD20D8"/>
    <w:rsid w:val="00FD24E7"/>
    <w:rsid w:val="00FD6A6F"/>
    <w:rsid w:val="00FD6ECE"/>
    <w:rsid w:val="00FD77F8"/>
    <w:rsid w:val="00FE10C5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9CC2F4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49F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F23A2A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F23A2A"/>
    <w:pPr>
      <w:ind w:left="720"/>
      <w:contextualSpacing/>
    </w:p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217D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FC9F7-57F1-495D-8531-2958E1959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1875</Words>
  <Characters>11952</Characters>
  <Application>Microsoft Office Word</Application>
  <DocSecurity>0</DocSecurity>
  <Lines>99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ALVINO Antony</cp:lastModifiedBy>
  <cp:revision>7</cp:revision>
  <cp:lastPrinted>2022-05-24T09:02:00Z</cp:lastPrinted>
  <dcterms:created xsi:type="dcterms:W3CDTF">2025-07-04T08:18:00Z</dcterms:created>
  <dcterms:modified xsi:type="dcterms:W3CDTF">2025-07-28T09:25:00Z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